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AE" w:rsidRPr="00F673DC" w:rsidRDefault="00440DAE" w:rsidP="00440DAE">
      <w:pPr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PORTARIA CAU/SP Nº 1</w:t>
      </w:r>
      <w:r w:rsidR="00DA51A0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38</w:t>
      </w:r>
      <w:r w:rsidRPr="00F673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, DE </w:t>
      </w:r>
      <w:r w:rsidR="00DA51A0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10</w:t>
      </w:r>
      <w:r w:rsidRPr="00F673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DE </w:t>
      </w:r>
      <w:r w:rsidR="00DA51A0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JULHO</w:t>
      </w:r>
      <w:r w:rsidRPr="00F673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DE 2017</w:t>
      </w: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40DAE" w:rsidRPr="00F673DC" w:rsidRDefault="00440DAE" w:rsidP="00440DA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40DAE" w:rsidRDefault="00440DAE" w:rsidP="00440D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</w:t>
      </w:r>
      <w:r w:rsidR="00144E01">
        <w:rPr>
          <w:rFonts w:ascii="Times New Roman" w:hAnsi="Times New Roman" w:cs="Times New Roman"/>
          <w:lang w:eastAsia="en-US"/>
        </w:rPr>
        <w:t xml:space="preserve">ltera o inciso II, do artigo 7º da </w:t>
      </w:r>
      <w:r w:rsidRPr="00F673DC">
        <w:rPr>
          <w:rFonts w:ascii="Times New Roman" w:hAnsi="Times New Roman" w:cs="Times New Roman"/>
          <w:lang w:eastAsia="en-US"/>
        </w:rPr>
        <w:t>Instrução Normativa nº 12, de 27 de março de 2017,</w:t>
      </w:r>
      <w:r w:rsidR="00C701EC">
        <w:rPr>
          <w:rFonts w:ascii="Times New Roman" w:hAnsi="Times New Roman" w:cs="Times New Roman"/>
          <w:lang w:eastAsia="en-US"/>
        </w:rPr>
        <w:t xml:space="preserve"> a qual constitui o Apenso I, da Portaria CUA/SP nº 124/2017, </w:t>
      </w:r>
      <w:r w:rsidRPr="00F673DC">
        <w:rPr>
          <w:rFonts w:ascii="Times New Roman" w:hAnsi="Times New Roman" w:cs="Times New Roman"/>
          <w:lang w:eastAsia="en-US"/>
        </w:rPr>
        <w:t>que regulamenta os procedimentos administrativos para solicitação de vista, fotocópias ou desentranhamento de processos e outros documentos do Conselho de Arquitetura e Urbanismo de São Paulo – CAU/SP.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lang w:eastAsia="en-US"/>
        </w:rPr>
      </w:pPr>
    </w:p>
    <w:p w:rsidR="00440DAE" w:rsidRDefault="00440DAE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 xml:space="preserve"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</w:t>
      </w:r>
    </w:p>
    <w:p w:rsidR="00144E01" w:rsidRDefault="00144E01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44E01" w:rsidRPr="00F673DC" w:rsidRDefault="00144E01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CONSIDERANDO a necessidade de atualização dos valores previstos na Instrução Normativa nº 12/2017, que regulamenta os procedimentos administrativos para solicitação de vista, fotocópias ou desentranhamento de processos e outros documentos do Conselho de Arquitetura e Urbanismo de São Paulo – CAU/SP.</w:t>
      </w:r>
    </w:p>
    <w:p w:rsidR="00440DAE" w:rsidRPr="00F673DC" w:rsidRDefault="00440DAE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440DAE" w:rsidRPr="00F673DC" w:rsidRDefault="00440DAE" w:rsidP="00440DA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>RESOLVE:</w:t>
      </w:r>
    </w:p>
    <w:p w:rsidR="00440DAE" w:rsidRPr="00F673DC" w:rsidRDefault="00440DAE" w:rsidP="00440DAE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40DAE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 xml:space="preserve">Art. 1° </w:t>
      </w:r>
      <w:r w:rsidR="004429F0">
        <w:rPr>
          <w:rFonts w:ascii="Times New Roman" w:hAnsi="Times New Roman" w:cs="Times New Roman"/>
          <w:lang w:eastAsia="en-US"/>
        </w:rPr>
        <w:t>Altera</w:t>
      </w:r>
      <w:r w:rsidR="00821DCE">
        <w:rPr>
          <w:rFonts w:ascii="Times New Roman" w:hAnsi="Times New Roman" w:cs="Times New Roman"/>
          <w:lang w:eastAsia="en-US"/>
        </w:rPr>
        <w:t>r</w:t>
      </w:r>
      <w:r w:rsidR="004429F0">
        <w:rPr>
          <w:rFonts w:ascii="Times New Roman" w:hAnsi="Times New Roman" w:cs="Times New Roman"/>
          <w:lang w:eastAsia="en-US"/>
        </w:rPr>
        <w:t xml:space="preserve"> o</w:t>
      </w:r>
      <w:r w:rsidR="00144E01">
        <w:rPr>
          <w:rFonts w:ascii="Times New Roman" w:hAnsi="Times New Roman" w:cs="Times New Roman"/>
          <w:lang w:eastAsia="en-US"/>
        </w:rPr>
        <w:t xml:space="preserve"> inciso II, do artigo 7º, da Instrução Normativa nº</w:t>
      </w:r>
      <w:r w:rsidRPr="00F673DC">
        <w:rPr>
          <w:rFonts w:ascii="Times New Roman" w:hAnsi="Times New Roman" w:cs="Times New Roman"/>
          <w:lang w:eastAsia="en-US"/>
        </w:rPr>
        <w:t xml:space="preserve"> 12, </w:t>
      </w:r>
      <w:r w:rsidR="004429F0">
        <w:rPr>
          <w:rFonts w:ascii="Times New Roman" w:hAnsi="Times New Roman" w:cs="Times New Roman"/>
          <w:lang w:eastAsia="en-US"/>
        </w:rPr>
        <w:t xml:space="preserve">aprovada pela Portaria CAU/SP, nº 124, </w:t>
      </w:r>
      <w:r w:rsidRPr="00F673DC">
        <w:rPr>
          <w:rFonts w:ascii="Times New Roman" w:hAnsi="Times New Roman" w:cs="Times New Roman"/>
          <w:lang w:eastAsia="en-US"/>
        </w:rPr>
        <w:t xml:space="preserve">de 27 de março de 2017, que regulamenta os procedimentos administrativos para solicitação de vista, fotocópias ou desentranhamento de processos e outros documentos do Conselho de Arquitetura e Urbanismo de São Paulo – CAU/SP, </w:t>
      </w:r>
      <w:r w:rsidR="00821DCE">
        <w:rPr>
          <w:rFonts w:ascii="Times New Roman" w:hAnsi="Times New Roman" w:cs="Times New Roman"/>
          <w:lang w:eastAsia="en-US"/>
        </w:rPr>
        <w:t xml:space="preserve">nos termos do </w:t>
      </w:r>
      <w:r w:rsidR="00980B46">
        <w:rPr>
          <w:rFonts w:ascii="Times New Roman" w:hAnsi="Times New Roman" w:cs="Times New Roman"/>
          <w:lang w:eastAsia="en-US"/>
        </w:rPr>
        <w:t>Apenso</w:t>
      </w:r>
      <w:r w:rsidR="00821DCE">
        <w:rPr>
          <w:rFonts w:ascii="Times New Roman" w:hAnsi="Times New Roman" w:cs="Times New Roman"/>
          <w:lang w:eastAsia="en-US"/>
        </w:rPr>
        <w:t xml:space="preserve"> I, da presente Portaria que </w:t>
      </w:r>
      <w:r w:rsidR="00144E01">
        <w:rPr>
          <w:rFonts w:ascii="Times New Roman" w:hAnsi="Times New Roman" w:cs="Times New Roman"/>
          <w:lang w:eastAsia="en-US"/>
        </w:rPr>
        <w:t>passa a vigorar com a seguinte previsão:</w:t>
      </w:r>
    </w:p>
    <w:p w:rsidR="00144E01" w:rsidRDefault="00144E01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822F2" w:rsidRDefault="00F822F2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>“Art. 7º Serão cobrados os seguintes valores a título de ressarcimento das despesas pelo fornecimento de cópias e também para as cópias que substituirão o documento desentranhado:</w:t>
      </w:r>
    </w:p>
    <w:p w:rsidR="00F822F2" w:rsidRDefault="00F822F2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</w:t>
      </w:r>
    </w:p>
    <w:p w:rsidR="00144E01" w:rsidRPr="00144E01" w:rsidRDefault="00144E01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eastAsia="en-US"/>
        </w:rPr>
      </w:pPr>
      <w:r w:rsidRPr="00144E01">
        <w:rPr>
          <w:rFonts w:ascii="Times New Roman" w:hAnsi="Times New Roman" w:cs="Times New Roman"/>
          <w:i/>
          <w:lang w:eastAsia="en-US"/>
        </w:rPr>
        <w:t xml:space="preserve">II. R$ 3,50 por cada face de </w:t>
      </w:r>
      <w:r w:rsidR="000E0577" w:rsidRPr="00144E01">
        <w:rPr>
          <w:rFonts w:ascii="Times New Roman" w:hAnsi="Times New Roman" w:cs="Times New Roman"/>
          <w:i/>
          <w:lang w:eastAsia="en-US"/>
        </w:rPr>
        <w:t>autentic</w:t>
      </w:r>
      <w:r w:rsidR="000E0577">
        <w:rPr>
          <w:rFonts w:ascii="Times New Roman" w:hAnsi="Times New Roman" w:cs="Times New Roman"/>
          <w:i/>
          <w:lang w:eastAsia="en-US"/>
        </w:rPr>
        <w:t>ação; ”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Art. 2º</w:t>
      </w:r>
      <w:r w:rsidR="004429F0">
        <w:rPr>
          <w:rFonts w:ascii="Times New Roman" w:hAnsi="Times New Roman" w:cs="Times New Roman"/>
          <w:lang w:eastAsia="en-US"/>
        </w:rPr>
        <w:t xml:space="preserve"> </w:t>
      </w:r>
      <w:r w:rsidRPr="00F673DC">
        <w:rPr>
          <w:rFonts w:ascii="Times New Roman" w:hAnsi="Times New Roman" w:cs="Times New Roman"/>
          <w:lang w:eastAsia="en-US"/>
        </w:rPr>
        <w:t>Esta Portaria entra em vigor na data de sua assinatura.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 xml:space="preserve">São Paulo, </w:t>
      </w:r>
      <w:r w:rsidR="00F822F2">
        <w:rPr>
          <w:rFonts w:ascii="Times New Roman" w:hAnsi="Times New Roman" w:cs="Times New Roman"/>
          <w:lang w:eastAsia="en-US"/>
        </w:rPr>
        <w:t>10</w:t>
      </w:r>
      <w:r w:rsidRPr="00F673DC">
        <w:rPr>
          <w:rFonts w:ascii="Times New Roman" w:hAnsi="Times New Roman" w:cs="Times New Roman"/>
          <w:lang w:eastAsia="en-US"/>
        </w:rPr>
        <w:t xml:space="preserve"> de </w:t>
      </w:r>
      <w:r w:rsidR="00F822F2">
        <w:rPr>
          <w:rFonts w:ascii="Times New Roman" w:hAnsi="Times New Roman" w:cs="Times New Roman"/>
          <w:lang w:eastAsia="en-US"/>
        </w:rPr>
        <w:t>julh</w:t>
      </w:r>
      <w:r w:rsidRPr="00F673DC">
        <w:rPr>
          <w:rFonts w:ascii="Times New Roman" w:hAnsi="Times New Roman" w:cs="Times New Roman"/>
          <w:lang w:eastAsia="en-US"/>
        </w:rPr>
        <w:t>o de 2017.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Gilberto Silva Domingues de Oliveira Belleza </w:t>
      </w: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>Presidente do CAU/SP</w:t>
      </w:r>
    </w:p>
    <w:p w:rsidR="00440DAE" w:rsidRPr="00F673DC" w:rsidRDefault="00440DAE" w:rsidP="00440DAE">
      <w:pPr>
        <w:spacing w:after="0" w:line="240" w:lineRule="auto"/>
        <w:ind w:right="-7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673DC" w:rsidRPr="00F673DC" w:rsidRDefault="00F673DC" w:rsidP="00F673DC">
      <w:pPr>
        <w:spacing w:after="0" w:line="360" w:lineRule="auto"/>
        <w:jc w:val="center"/>
        <w:rPr>
          <w:rFonts w:ascii="Times New Roman" w:eastAsia="Arial Unicode MS" w:hAnsi="Times New Roman"/>
          <w:b/>
        </w:rPr>
      </w:pPr>
      <w:r w:rsidRPr="00F673DC">
        <w:rPr>
          <w:rFonts w:ascii="Times New Roman" w:eastAsia="Arial Unicode MS" w:hAnsi="Times New Roman"/>
          <w:b/>
        </w:rPr>
        <w:lastRenderedPageBreak/>
        <w:t>APENSO I</w:t>
      </w:r>
    </w:p>
    <w:p w:rsidR="00F673DC" w:rsidRPr="004124AE" w:rsidRDefault="00F673DC" w:rsidP="00F673DC">
      <w:pPr>
        <w:pStyle w:val="Default"/>
        <w:tabs>
          <w:tab w:val="left" w:pos="1770"/>
          <w:tab w:val="center" w:pos="446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124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4A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INSTRUÇÃO NORMATIVA Nº </w:t>
      </w:r>
      <w:r w:rsidR="002F3222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4124AE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2F3222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6D2DBC" w:rsidRDefault="006D2DBC" w:rsidP="006D2DBC">
      <w:pPr>
        <w:contextualSpacing/>
        <w:jc w:val="center"/>
        <w:rPr>
          <w:rFonts w:ascii="Times New Roman" w:hAnsi="Times New Roman" w:cs="Times New Roman"/>
          <w:b/>
          <w:i/>
          <w:color w:val="0070C0"/>
        </w:rPr>
      </w:pPr>
      <w:r w:rsidRPr="00FD1264">
        <w:rPr>
          <w:rFonts w:ascii="Times New Roman" w:hAnsi="Times New Roman" w:cs="Times New Roman"/>
          <w:b/>
          <w:i/>
          <w:color w:val="0070C0"/>
        </w:rPr>
        <w:t xml:space="preserve">Texto consolidado nos termos da Portaria CAU/SP nº </w:t>
      </w:r>
      <w:r>
        <w:rPr>
          <w:rFonts w:ascii="Times New Roman" w:hAnsi="Times New Roman" w:cs="Times New Roman"/>
          <w:b/>
          <w:i/>
          <w:color w:val="0070C0"/>
        </w:rPr>
        <w:t>124</w:t>
      </w:r>
      <w:r w:rsidRPr="00FD1264">
        <w:rPr>
          <w:rFonts w:ascii="Times New Roman" w:hAnsi="Times New Roman" w:cs="Times New Roman"/>
          <w:b/>
          <w:i/>
          <w:color w:val="0070C0"/>
        </w:rPr>
        <w:t xml:space="preserve">, de </w:t>
      </w:r>
      <w:r w:rsidR="00980B46">
        <w:rPr>
          <w:rFonts w:ascii="Times New Roman" w:hAnsi="Times New Roman" w:cs="Times New Roman"/>
          <w:b/>
          <w:i/>
          <w:color w:val="0070C0"/>
        </w:rPr>
        <w:t>27 de març</w:t>
      </w:r>
      <w:r>
        <w:rPr>
          <w:rFonts w:ascii="Times New Roman" w:hAnsi="Times New Roman" w:cs="Times New Roman"/>
          <w:b/>
          <w:i/>
          <w:color w:val="0070C0"/>
        </w:rPr>
        <w:t xml:space="preserve">o de 2017 e </w:t>
      </w:r>
    </w:p>
    <w:p w:rsidR="006D2DBC" w:rsidRPr="00FD1264" w:rsidRDefault="006D2DBC" w:rsidP="006D2DBC">
      <w:pPr>
        <w:contextualSpacing/>
        <w:jc w:val="center"/>
        <w:rPr>
          <w:rFonts w:ascii="Times New Roman" w:hAnsi="Times New Roman" w:cs="Times New Roman"/>
          <w:b/>
          <w:i/>
          <w:color w:val="0070C0"/>
        </w:rPr>
      </w:pPr>
      <w:proofErr w:type="gramStart"/>
      <w:r>
        <w:rPr>
          <w:rFonts w:ascii="Times New Roman" w:hAnsi="Times New Roman" w:cs="Times New Roman"/>
          <w:b/>
          <w:i/>
          <w:color w:val="0070C0"/>
        </w:rPr>
        <w:t>da</w:t>
      </w:r>
      <w:proofErr w:type="gramEnd"/>
      <w:r>
        <w:rPr>
          <w:rFonts w:ascii="Times New Roman" w:hAnsi="Times New Roman" w:cs="Times New Roman"/>
          <w:b/>
          <w:i/>
          <w:color w:val="0070C0"/>
        </w:rPr>
        <w:t xml:space="preserve"> Portaria CAU/SP nº 138, de 10 de julho de 2017.</w:t>
      </w:r>
    </w:p>
    <w:p w:rsidR="00F673DC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>Regulamenta os procedimentos administrativos para solicitação de vista, fotocópias ou desentranhamento de processos e outros documentos do Conselho de Arquitetura e Urbanismo de São Paulo – CAU/SP.</w:t>
      </w:r>
      <w:r w:rsidR="00290169">
        <w:rPr>
          <w:rFonts w:ascii="Times New Roman" w:hAnsi="Times New Roman"/>
          <w:b/>
        </w:rPr>
        <w:t xml:space="preserve"> </w:t>
      </w:r>
    </w:p>
    <w:p w:rsidR="00F673DC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Pr="004124AE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24AE">
        <w:rPr>
          <w:rFonts w:ascii="Times New Roman" w:hAnsi="Times New Roman" w:cs="Times New Roman"/>
          <w:sz w:val="22"/>
          <w:szCs w:val="22"/>
        </w:rPr>
        <w:t>O Presidente do Conselho de Arquitetura e Urbanismo de São Paulo (CAU/SP), no uso das atribuições que lhe conferem o art. 35, inciso III da Lei n° 12.378/10 e o art. 22</w:t>
      </w:r>
      <w:r w:rsidR="007D2302">
        <w:rPr>
          <w:rFonts w:ascii="Times New Roman" w:hAnsi="Times New Roman" w:cs="Times New Roman"/>
          <w:sz w:val="22"/>
          <w:szCs w:val="22"/>
        </w:rPr>
        <w:t>,</w:t>
      </w:r>
      <w:r w:rsidRPr="004124AE">
        <w:rPr>
          <w:rFonts w:ascii="Times New Roman" w:hAnsi="Times New Roman" w:cs="Times New Roman"/>
          <w:sz w:val="22"/>
          <w:szCs w:val="22"/>
        </w:rPr>
        <w:t xml:space="preserve"> alínea “o”, do Regimento Interno</w:t>
      </w:r>
      <w:r w:rsidR="007D2302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4124AE">
        <w:rPr>
          <w:rFonts w:ascii="Times New Roman" w:hAnsi="Times New Roman" w:cs="Times New Roman"/>
          <w:sz w:val="22"/>
          <w:szCs w:val="22"/>
        </w:rPr>
        <w:t>,</w:t>
      </w: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24AE">
        <w:rPr>
          <w:rFonts w:ascii="Times New Roman" w:hAnsi="Times New Roman" w:cs="Times New Roman"/>
          <w:b/>
          <w:bCs/>
          <w:sz w:val="22"/>
          <w:szCs w:val="22"/>
        </w:rPr>
        <w:t xml:space="preserve">RESOLVE: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A3B">
        <w:rPr>
          <w:rFonts w:ascii="Times New Roman" w:hAnsi="Times New Roman" w:cs="Times New Roman"/>
          <w:sz w:val="22"/>
          <w:szCs w:val="22"/>
        </w:rPr>
        <w:t>Art. 1</w:t>
      </w:r>
      <w:r w:rsidRPr="004124AE">
        <w:rPr>
          <w:rFonts w:ascii="Times New Roman" w:hAnsi="Times New Roman" w:cs="Times New Roman"/>
          <w:b/>
          <w:sz w:val="22"/>
          <w:szCs w:val="22"/>
        </w:rPr>
        <w:t>°</w:t>
      </w:r>
      <w:r w:rsidRPr="004124AE">
        <w:rPr>
          <w:rFonts w:ascii="Times New Roman" w:hAnsi="Times New Roman" w:cs="Times New Roman"/>
          <w:sz w:val="22"/>
          <w:szCs w:val="22"/>
        </w:rPr>
        <w:t xml:space="preserve"> Os 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procedimentos administrativos para solicitação de vista, fotocópias ou desentranhamento de processos e outros documentos do Conselho de Arquitetura e Urbanismo de São Paulo (CAU/SP) regem-se pelas normas estabelecidas nesta Instrução Normativa em conformidade com a Portaria CAU/SP nº 89, de 14 de abril de 2016.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SOLICITAÇÃO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</w:rPr>
        <w:t>Art. 2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Após receber a solicitação do requerente via Portal de Atendimento ou pelo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</w:t>
      </w:r>
      <w:hyperlink r:id="rId7" w:history="1">
        <w:r w:rsidRPr="004124AE">
          <w:rPr>
            <w:rStyle w:val="Hyperlink"/>
            <w:rFonts w:ascii="Times New Roman" w:hAnsi="Times New Roman"/>
          </w:rPr>
          <w:t>atendimento@causp.gov.br</w:t>
        </w:r>
      </w:hyperlink>
      <w:r w:rsidRPr="004124AE">
        <w:rPr>
          <w:rFonts w:ascii="Times New Roman" w:hAnsi="Times New Roman"/>
        </w:rPr>
        <w:t xml:space="preserve">, o responsável na Central de Atendimento encaminhará o pedido do processo e/ou documento ao Departamento Administrativo pelo e-mail </w:t>
      </w:r>
      <w:r w:rsidRPr="004124AE">
        <w:rPr>
          <w:rStyle w:val="Hyperlink"/>
          <w:rFonts w:ascii="Times New Roman" w:hAnsi="Times New Roman"/>
        </w:rPr>
        <w:t>adm@causp.gov.br</w:t>
      </w:r>
      <w:r w:rsidRPr="004124AE">
        <w:rPr>
          <w:rFonts w:ascii="Times New Roman" w:hAnsi="Times New Roman"/>
        </w:rPr>
        <w:t>.</w:t>
      </w: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</w:rPr>
        <w:t>Art. 3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Departamento Administrativo deverá comunicar via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ao responsável do Setor de Atendimento a disponibilização da documentação solicitada, que por sua vez, encaminhará ao requerente comunicado via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cadastrado no SICCAU e Alvo, informando a disponibilidade do processo e/ou documento, bem como os valores e prazos.</w:t>
      </w: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trike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  <w:strike/>
        </w:rPr>
        <w:t>§</w:t>
      </w:r>
      <w:r w:rsidRPr="00B75A3B">
        <w:rPr>
          <w:rFonts w:ascii="Times New Roman" w:hAnsi="Times New Roman"/>
        </w:rPr>
        <w:t xml:space="preserve">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responsável pelo atendimento deverá acompanhar todo o trâmite junto ao requerente, seja de vista, cópia ou desentranhamento do processo, sendo, inclusive de sua responsabilidade o preenchimento dos anexos correspondentes e sua inclusão no processo, recebimento de valores e providências de cópias.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strike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strike/>
        </w:rPr>
        <w:t>§</w:t>
      </w:r>
      <w:r w:rsidRPr="00FC2B05">
        <w:rPr>
          <w:rFonts w:ascii="Times New Roman" w:hAnsi="Times New Roman"/>
        </w:rPr>
        <w:t xml:space="preserve">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 xml:space="preserve">No momento de vistas ao processo e/ou documento, caso o requerente seja representado por procurador, deverá apresentar ao responsável pelo atendimento, procuração contendo no mínimo a qualificação do outorgante e do outorgado, data e o objetivo da outorga com a designação e a extensão dos poderes específicos.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4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Quando houver solicitação de desentranhamento de documento e entrega do original ao solicitante, o responsável pelo atendimento deverá preencher e assinar o Anexo IV e colher assinatura do solicitante </w:t>
      </w:r>
      <w:r w:rsidRPr="004124AE">
        <w:rPr>
          <w:rFonts w:ascii="Times New Roman" w:hAnsi="Times New Roman"/>
        </w:rPr>
        <w:lastRenderedPageBreak/>
        <w:t>ao final do documento. A certidão deverá ser juntada ao processo junto com a cópia xerográfica do documento desentranhado.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5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responsável pelo atendimento deverá acompanhar o requerente na vista do processo e preencher o Termo de Vista conforme Anexo II, colher a assinatura do superior imediato e juntar ao final do processo.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6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Para a realização de cópias solicitadas o responsável pelo atendimento deverá preencher o Termo de Cópias conforme Anexo III e juntar ao final do processo.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Nos casos em que o atendimento seja presencial na sede ou regionais do CAU e o número de cópias seja maior que 10 (dez), a solicitação será repassada ao responsável no Setor de Atendimento que providenciará a solicitação e prazo para disponibilização da documentação.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Na impossibilidade de obter as cópias, o interessado poderá solicitar, sob suas expensas e sob supervisão do funcionário do CAU/SP, que a reprodução seja feita por outro meio desde que não coloque em risco a integridade do documento original (máquina fotográfica, celular).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3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Quando se tratar de documento cuja manipulação possa prejudicar sua integridade, deverá ser oferecida a consulta de cópia, com certificação de que esta confere com o original por meio de carimbo, com data e assinatura do responsável pelo atendimento.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II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OS CUSTOS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7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Serão cobrados os seguintes valores a título de ressarcimento das despesas pelo fornecimento de cópias e também para as cópias que substituirão o documento desentranhado: 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R$ 0,30 por cada face da lauda;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290169" w:rsidRPr="004124AE" w:rsidRDefault="00290169" w:rsidP="006D2D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II – R$ 3,5</w:t>
      </w:r>
      <w:r w:rsidR="00F673DC">
        <w:rPr>
          <w:rFonts w:ascii="Times New Roman" w:hAnsi="Times New Roman"/>
        </w:rPr>
        <w:t>0 por cada face de autenticação;</w:t>
      </w:r>
      <w:r w:rsidR="006D2DBC">
        <w:rPr>
          <w:rFonts w:ascii="Times New Roman" w:hAnsi="Times New Roman"/>
        </w:rPr>
        <w:t xml:space="preserve"> </w:t>
      </w:r>
      <w:r w:rsidRPr="00821DCE">
        <w:rPr>
          <w:rFonts w:ascii="Times New Roman" w:hAnsi="Times New Roman"/>
          <w:b/>
          <w:i/>
          <w:color w:val="5B9BD5" w:themeColor="accent1"/>
        </w:rPr>
        <w:t>(Redação dada pela Portaria CAU/SP nº 138/17</w:t>
      </w:r>
      <w:r>
        <w:rPr>
          <w:rFonts w:ascii="Times New Roman" w:hAnsi="Times New Roman"/>
          <w:b/>
          <w:i/>
          <w:color w:val="5B9BD5" w:themeColor="accent1"/>
        </w:rPr>
        <w:t>,</w:t>
      </w:r>
      <w:r w:rsidRPr="00821DCE">
        <w:rPr>
          <w:rFonts w:ascii="Times New Roman" w:hAnsi="Times New Roman"/>
          <w:b/>
          <w:i/>
          <w:color w:val="5B9BD5" w:themeColor="accent1"/>
        </w:rPr>
        <w:t xml:space="preserve"> de 10 de julho de 2017).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R$ 1,00 por mídia de CD fornecida pelo CAU;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R$ 0,30 por cm de plotagem.</w:t>
      </w:r>
      <w:r w:rsidRPr="004124AE">
        <w:rPr>
          <w:rFonts w:ascii="Times New Roman" w:hAnsi="Times New Roman"/>
        </w:rPr>
        <w:t xml:space="preserve"> </w:t>
      </w:r>
    </w:p>
    <w:p w:rsidR="00F673DC" w:rsidRPr="004124AE" w:rsidRDefault="00F673DC" w:rsidP="00F673D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Os valores acima informados constam de pesquisa de mercado, conforme Anexo VI, realizada no período de formulação desta instrução normativa e podem ser atualizados conforme os preços praticados no mercado.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As cópias só serão providenciadas após o pagamento.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3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Estará isento de ressarcir os custos, todo aquele cuja situação econômica não lhe permita fazê-lo sem prejuízo do sustento próprio ou da família, declarada nos termos da Lei 7.115 de 29 de agosto de 1983, conforme modelo disponibilizado no Anexo V desta Instrução Normativa.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III </w:t>
      </w:r>
    </w:p>
    <w:p w:rsidR="00F673DC" w:rsidRPr="004124AE" w:rsidRDefault="00F673DC" w:rsidP="00264A67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O PAGAMENTO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lastRenderedPageBreak/>
        <w:t>Art. 8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pagamento das custas deverá ser em espécie até o valor estipulado no artigo 15 da Portaria CAU/SP nº 89, de 14 de abril de 2016 e será encaminhado, pelo responsável pelo atendimento, ao Departamento Financeiro junto com o formulário do Anexo I preenchido. </w:t>
      </w:r>
    </w:p>
    <w:p w:rsidR="00F673DC" w:rsidRPr="004124AE" w:rsidRDefault="00F673DC" w:rsidP="00F673D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ab/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Departamento Financeiro fornecerá duas vias de recibo de pagamento. Uma via será entregue ao requerente e a outra anexada no Termo de Cópia ou da Certidão de desentranhamento.</w:t>
      </w:r>
    </w:p>
    <w:p w:rsidR="00F673DC" w:rsidRPr="004124AE" w:rsidRDefault="00F673DC" w:rsidP="00F673D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No caso em que o pagamento da custa ultrapasse o valor estipulado no artigo 15 da Portaria CAU/SP nº 89, de 14 de abril de 2016, o Departamento Financeiro, emitirá ao requerente boleto bancário para pagamento, o qual deverá apresentar cópia do boleto pago ao responsável pelo atendimento que encaminhará ao Departamento Financeiro junto com o formulário do Anexo I preenchido.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IV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RAZOS E VALIDADE DAS SOLICITAÇÕES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9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prazo para a entrega dos processos para vista, fotocópias ou desentranhamento são os seguintes: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 </w:t>
      </w:r>
      <w:r w:rsidRPr="00FC2B05">
        <w:rPr>
          <w:rFonts w:ascii="Times New Roman" w:hAnsi="Times New Roman"/>
        </w:rPr>
        <w:t>sede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interno</w:t>
      </w:r>
      <w:r w:rsidRPr="004124AE">
        <w:rPr>
          <w:rFonts w:ascii="Times New Roman" w:hAnsi="Times New Roman"/>
        </w:rPr>
        <w:t xml:space="preserve"> a documentação será disponibilizada em até 05 (cinco)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 </w:t>
      </w:r>
      <w:r w:rsidRPr="00FC2B05">
        <w:rPr>
          <w:rFonts w:ascii="Times New Roman" w:hAnsi="Times New Roman"/>
        </w:rPr>
        <w:t>sede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externo</w:t>
      </w:r>
      <w:r w:rsidRPr="004124AE">
        <w:rPr>
          <w:rFonts w:ascii="Times New Roman" w:hAnsi="Times New Roman"/>
        </w:rPr>
        <w:t xml:space="preserve"> a documentação será disponibilizada em até 07 (sete)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nas </w:t>
      </w:r>
      <w:r w:rsidRPr="00FC2B05">
        <w:rPr>
          <w:rFonts w:ascii="Times New Roman" w:hAnsi="Times New Roman"/>
        </w:rPr>
        <w:t>regionais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interno</w:t>
      </w:r>
      <w:r w:rsidRPr="004124AE">
        <w:rPr>
          <w:rFonts w:ascii="Times New Roman" w:hAnsi="Times New Roman"/>
        </w:rPr>
        <w:t xml:space="preserve"> a documentação será </w:t>
      </w:r>
      <w:r w:rsidR="009570F4">
        <w:rPr>
          <w:rFonts w:ascii="Times New Roman" w:hAnsi="Times New Roman"/>
        </w:rPr>
        <w:t>disponibilizada em até 07 (sete</w:t>
      </w:r>
      <w:r w:rsidRPr="004124AE">
        <w:rPr>
          <w:rFonts w:ascii="Times New Roman" w:hAnsi="Times New Roman"/>
        </w:rPr>
        <w:t>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nas </w:t>
      </w:r>
      <w:r w:rsidRPr="00FC2B05">
        <w:rPr>
          <w:rFonts w:ascii="Times New Roman" w:hAnsi="Times New Roman"/>
        </w:rPr>
        <w:t>regionais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externo</w:t>
      </w:r>
      <w:r w:rsidRPr="004124AE">
        <w:rPr>
          <w:rFonts w:ascii="Times New Roman" w:hAnsi="Times New Roman"/>
        </w:rPr>
        <w:t xml:space="preserve"> a documentação será disponibilizada em até 10 (dez)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 xml:space="preserve">Nos casos em que a documentação solicitada esteja no </w:t>
      </w:r>
      <w:r w:rsidRPr="00FC2B05">
        <w:rPr>
          <w:rFonts w:ascii="Times New Roman" w:hAnsi="Times New Roman"/>
        </w:rPr>
        <w:t>arquivo do CREA</w:t>
      </w:r>
      <w:r w:rsidRPr="004124AE">
        <w:rPr>
          <w:rFonts w:ascii="Times New Roman" w:hAnsi="Times New Roman"/>
        </w:rPr>
        <w:t xml:space="preserve">, o Departamento Administrativo oficializará e aguardará o envio da documentação conforme procedimento interno do CREA. O responsável pelo atendimento notificará o requerente da disponibilização da documentação pelo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cadastrado no Setor de Atendimento (SICCAU e Alvo).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10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Após a notificação ao requerente informando a disponibilização da documentação e prazo para retirada, os documentos ou processos ficarão à disposição por 10 (dez) dias úteis. Não comparecendo o requerente no prazo estabelecido, o processo será devolvido à unidade de origem sem aviso prévio, dando-se por encerrada a solicitação.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  <w:r w:rsidRPr="00FC2B05">
        <w:rPr>
          <w:rFonts w:ascii="Times New Roman" w:hAnsi="Times New Roman"/>
        </w:rPr>
        <w:t>Art. 11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Havendo interesse no documento após o vencimento do prazo, o requerente deverá iniciar novo processo de solicitação.</w:t>
      </w: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2B05">
        <w:rPr>
          <w:rFonts w:ascii="Times New Roman" w:hAnsi="Times New Roman" w:cs="Times New Roman"/>
          <w:color w:val="auto"/>
          <w:sz w:val="22"/>
          <w:szCs w:val="22"/>
        </w:rPr>
        <w:t>Art. 12</w:t>
      </w:r>
      <w:r w:rsidRPr="004124AE">
        <w:rPr>
          <w:rFonts w:ascii="Times New Roman" w:hAnsi="Times New Roman" w:cs="Times New Roman"/>
          <w:b/>
          <w:color w:val="auto"/>
          <w:sz w:val="22"/>
          <w:szCs w:val="22"/>
        </w:rPr>
        <w:t>°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 Esta </w:t>
      </w:r>
      <w:r w:rsidR="007D2302">
        <w:rPr>
          <w:rFonts w:ascii="Times New Roman" w:hAnsi="Times New Roman" w:cs="Times New Roman"/>
          <w:color w:val="auto"/>
          <w:sz w:val="22"/>
          <w:szCs w:val="22"/>
        </w:rPr>
        <w:t>Instrução Normativa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 entra em vigor na data da sua assinatura. </w:t>
      </w:r>
    </w:p>
    <w:p w:rsidR="00F673DC" w:rsidRPr="004124AE" w:rsidRDefault="00F673DC" w:rsidP="00F673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F673DC" w:rsidRPr="004124AE" w:rsidRDefault="00F673DC" w:rsidP="00F673D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6D2DBC">
        <w:rPr>
          <w:rFonts w:ascii="Times New Roman" w:hAnsi="Times New Roman" w:cs="Times New Roman"/>
          <w:color w:val="auto"/>
          <w:sz w:val="22"/>
          <w:szCs w:val="22"/>
        </w:rPr>
        <w:t>27 de março de 2017.</w:t>
      </w:r>
    </w:p>
    <w:p w:rsidR="00F673DC" w:rsidRPr="00084921" w:rsidRDefault="00F673DC" w:rsidP="00F673D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673DC" w:rsidRDefault="00F673DC" w:rsidP="00F673DC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73DC" w:rsidRPr="00283F6E" w:rsidRDefault="00F673DC" w:rsidP="00F673DC">
      <w:pPr>
        <w:spacing w:after="0" w:line="240" w:lineRule="auto"/>
        <w:jc w:val="center"/>
        <w:rPr>
          <w:rFonts w:ascii="Arial" w:hAnsi="Arial" w:cs="Arial"/>
        </w:rPr>
      </w:pPr>
      <w:r w:rsidRPr="00283F6E">
        <w:rPr>
          <w:rFonts w:ascii="Arial" w:hAnsi="Arial" w:cs="Arial"/>
        </w:rPr>
        <w:t>Gilberto S. D. de O. Belleza</w:t>
      </w:r>
    </w:p>
    <w:p w:rsidR="002F3222" w:rsidRDefault="00F673DC" w:rsidP="00F673DC">
      <w:pPr>
        <w:spacing w:after="0" w:line="240" w:lineRule="auto"/>
        <w:jc w:val="center"/>
        <w:rPr>
          <w:rFonts w:ascii="Arial" w:hAnsi="Arial" w:cs="Arial"/>
        </w:rPr>
      </w:pPr>
      <w:r w:rsidRPr="005433A3">
        <w:rPr>
          <w:rFonts w:ascii="Arial" w:hAnsi="Arial" w:cs="Arial"/>
        </w:rPr>
        <w:t>Presidente do CAU/SP</w:t>
      </w:r>
    </w:p>
    <w:p w:rsidR="00264A67" w:rsidRDefault="00264A67" w:rsidP="002F32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F673DC" w:rsidRPr="00FC2B05" w:rsidRDefault="00F673DC" w:rsidP="002F32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lastRenderedPageBreak/>
        <w:t>ANEXO I</w:t>
      </w:r>
    </w:p>
    <w:p w:rsidR="00F673DC" w:rsidRDefault="00F673DC" w:rsidP="00F673DC">
      <w:pPr>
        <w:tabs>
          <w:tab w:val="left" w:pos="5760"/>
        </w:tabs>
        <w:spacing w:after="0" w:line="360" w:lineRule="auto"/>
        <w:jc w:val="center"/>
        <w:rPr>
          <w:rFonts w:ascii="Arial" w:hAnsi="Arial" w:cs="Arial"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Pr="00FC2B05">
        <w:rPr>
          <w:rFonts w:ascii="Times New Roman" w:hAnsi="Times New Roman"/>
          <w:b/>
          <w:bCs/>
        </w:rPr>
        <w:t xml:space="preserve">NSTRUÇÃO NORMATIVA Nº </w:t>
      </w:r>
      <w:r w:rsidR="002F3222">
        <w:rPr>
          <w:rFonts w:ascii="Times New Roman" w:hAnsi="Times New Roman"/>
          <w:b/>
          <w:bCs/>
        </w:rPr>
        <w:t>12</w:t>
      </w:r>
      <w:r w:rsidRPr="00FC2B05">
        <w:rPr>
          <w:rFonts w:ascii="Times New Roman" w:hAnsi="Times New Roman"/>
          <w:b/>
          <w:bCs/>
        </w:rPr>
        <w:t>/201</w:t>
      </w:r>
      <w:r w:rsidR="002F3222"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FORMULÁRIO PARA PAGAMENTO</w:t>
      </w:r>
    </w:p>
    <w:p w:rsidR="00F673DC" w:rsidRPr="00FC2B05" w:rsidRDefault="00F673DC" w:rsidP="00F673DC">
      <w:pPr>
        <w:spacing w:after="0" w:line="360" w:lineRule="auto"/>
        <w:rPr>
          <w:rFonts w:ascii="Times New Roman" w:hAnsi="Times New Roman"/>
        </w:rPr>
      </w:pPr>
    </w:p>
    <w:tbl>
      <w:tblPr>
        <w:tblW w:w="10759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189"/>
        <w:gridCol w:w="2977"/>
        <w:gridCol w:w="2962"/>
      </w:tblGrid>
      <w:tr w:rsidR="00F673DC" w:rsidRPr="00FC2B05" w:rsidTr="009E2A7A">
        <w:trPr>
          <w:trHeight w:hRule="exact" w:val="281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  <w:b/>
                <w:position w:val="1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>IDENTIFICAÇÃO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  <w:spacing w:val="-1"/>
                <w:position w:val="1"/>
              </w:rPr>
            </w:pP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REQUERENTE OU REPRESENTANTE</w:t>
            </w:r>
          </w:p>
        </w:tc>
      </w:tr>
      <w:tr w:rsidR="00F673DC" w:rsidRPr="00FC2B05" w:rsidTr="009E2A7A">
        <w:trPr>
          <w:trHeight w:hRule="exact" w:val="627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DOCUMENTO DE IDENTIFICAÇÃO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position w:val="1"/>
              </w:rPr>
              <w:t>T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L</w:t>
            </w:r>
            <w:r w:rsidRPr="00FC2B05">
              <w:rPr>
                <w:rFonts w:ascii="Times New Roman" w:hAnsi="Times New Roman"/>
                <w:position w:val="1"/>
              </w:rPr>
              <w:t>EFO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(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-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9570F4">
              <w:rPr>
                <w:rFonts w:ascii="Times New Roman" w:hAnsi="Times New Roman"/>
                <w:position w:val="1"/>
              </w:rPr>
              <w:t>Ú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ME</w:t>
            </w:r>
            <w:r w:rsidRPr="00FC2B05">
              <w:rPr>
                <w:rFonts w:ascii="Times New Roman" w:hAnsi="Times New Roman"/>
                <w:position w:val="1"/>
              </w:rPr>
              <w:t>RO)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CELULAR (DDD-NÚMERO)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E-MAIL</w:t>
            </w:r>
          </w:p>
        </w:tc>
      </w:tr>
      <w:tr w:rsidR="00F673DC" w:rsidRPr="00FC2B05" w:rsidTr="009E2A7A">
        <w:trPr>
          <w:trHeight w:hRule="exact" w:val="259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  <w:b/>
                <w:position w:val="1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 xml:space="preserve"> SOLICITAÇÃO</w:t>
            </w:r>
          </w:p>
        </w:tc>
      </w:tr>
      <w:tr w:rsidR="00F673DC" w:rsidRPr="00FC2B05" w:rsidTr="009E2A7A">
        <w:trPr>
          <w:trHeight w:hRule="exact" w:val="609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IDENTIFICAÇÃO E Nº DO DOCUMENTO/PROCESSO: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673DC" w:rsidRPr="00FC2B05" w:rsidTr="009570F4">
        <w:trPr>
          <w:trHeight w:hRule="exact" w:val="67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 )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CÓPIA INTEGRAL</w:t>
            </w:r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U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TO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/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RO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C</w:t>
            </w:r>
            <w:r w:rsidRPr="00FC2B05">
              <w:rPr>
                <w:rFonts w:ascii="Times New Roman" w:hAnsi="Times New Roman"/>
                <w:position w:val="1"/>
              </w:rPr>
              <w:t>ES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 xml:space="preserve">  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24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position w:val="1"/>
              </w:rPr>
              <w:t xml:space="preserve">  </w:t>
            </w: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FC2B05">
              <w:rPr>
                <w:rFonts w:ascii="Times New Roman" w:hAnsi="Times New Roman"/>
                <w:position w:val="1"/>
              </w:rPr>
              <w:t>RCI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FC2B05">
              <w:rPr>
                <w:rFonts w:ascii="Times New Roman" w:hAnsi="Times New Roman"/>
                <w:position w:val="1"/>
              </w:rPr>
              <w:t>L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-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</w:rPr>
              <w:t>PÁGINA(S):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673DC" w:rsidRPr="00FC2B05" w:rsidTr="009E2A7A">
        <w:trPr>
          <w:trHeight w:hRule="exact" w:val="58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position w:val="1"/>
              </w:rPr>
              <w:t>M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MÍDIA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</w:rPr>
              <w:t>CÓPIA AUTENTICADA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spacing w:val="49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SIMPLES</w:t>
            </w:r>
          </w:p>
        </w:tc>
      </w:tr>
      <w:tr w:rsidR="00F673DC" w:rsidRPr="00FC2B05" w:rsidTr="009E2A7A">
        <w:trPr>
          <w:trHeight w:hRule="exact" w:val="245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73DC" w:rsidRPr="00FC2B05" w:rsidRDefault="00F673DC" w:rsidP="009E2A7A">
            <w:pPr>
              <w:spacing w:after="0" w:line="24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 xml:space="preserve"> PAGAMENTO</w:t>
            </w:r>
          </w:p>
        </w:tc>
      </w:tr>
      <w:tr w:rsidR="00F673DC" w:rsidRPr="00FC2B05" w:rsidTr="009E2A7A">
        <w:trPr>
          <w:trHeight w:hRule="exact" w:val="58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TOTAL DE PÁGINAS: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TOTAL A PAGAR: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DATA DO PAGTO:       /         /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</w:tr>
      <w:tr w:rsidR="00F673DC" w:rsidRPr="00FC2B05" w:rsidTr="009E2A7A">
        <w:trPr>
          <w:trHeight w:hRule="exact" w:val="1281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I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FO</w:t>
            </w:r>
            <w:r w:rsidRPr="00FC2B05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Ç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Õ</w:t>
            </w:r>
            <w:r w:rsidRPr="00FC2B05">
              <w:rPr>
                <w:rFonts w:ascii="Times New Roman" w:hAnsi="Times New Roman"/>
                <w:position w:val="1"/>
              </w:rPr>
              <w:t>ES 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P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TA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R</w:t>
            </w:r>
            <w:r w:rsidRPr="00FC2B05">
              <w:rPr>
                <w:rFonts w:ascii="Times New Roman" w:hAnsi="Times New Roman"/>
                <w:position w:val="1"/>
              </w:rPr>
              <w:t>ES:</w:t>
            </w:r>
          </w:p>
        </w:tc>
      </w:tr>
      <w:tr w:rsidR="00F673DC" w:rsidRPr="00FC2B05" w:rsidTr="009E2A7A">
        <w:trPr>
          <w:trHeight w:hRule="exact" w:val="876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DC" w:rsidRPr="00FC2B05" w:rsidRDefault="00F673DC" w:rsidP="00F673DC">
            <w:pPr>
              <w:numPr>
                <w:ilvl w:val="0"/>
                <w:numId w:val="1"/>
              </w:numPr>
              <w:spacing w:after="0" w:line="240" w:lineRule="auto"/>
              <w:ind w:right="-71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Este formulário deverá ser entregue ao Departamento Financeiro do CAU/SP;</w:t>
            </w:r>
          </w:p>
          <w:p w:rsidR="00F673DC" w:rsidRPr="00FC2B05" w:rsidRDefault="00F673DC" w:rsidP="00F673DC">
            <w:pPr>
              <w:numPr>
                <w:ilvl w:val="0"/>
                <w:numId w:val="1"/>
              </w:numPr>
              <w:spacing w:after="0" w:line="240" w:lineRule="auto"/>
              <w:ind w:right="-71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A cópia solicitada apenas será providenciada após o pagamento.</w:t>
            </w:r>
          </w:p>
        </w:tc>
      </w:tr>
    </w:tbl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w w:val="99"/>
          <w:u w:val="single" w:color="000000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w w:val="99"/>
          <w:u w:val="single" w:color="000000"/>
        </w:rPr>
      </w:pPr>
      <w:r w:rsidRPr="00FC2B05">
        <w:rPr>
          <w:rFonts w:ascii="Times New Roman" w:hAnsi="Times New Roman"/>
          <w:w w:val="99"/>
          <w:u w:val="single" w:color="000000"/>
        </w:rPr>
        <w:t>________________________________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position w:val="1"/>
        </w:rPr>
      </w:pPr>
      <w:r w:rsidRPr="00FC2B05">
        <w:rPr>
          <w:rFonts w:ascii="Times New Roman" w:hAnsi="Times New Roman"/>
          <w:position w:val="1"/>
        </w:rPr>
        <w:t>Nome do solicitante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  <w:position w:val="1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position w:val="1"/>
        </w:rPr>
      </w:pPr>
      <w:r w:rsidRPr="00FC2B05">
        <w:rPr>
          <w:rFonts w:ascii="Times New Roman" w:hAnsi="Times New Roman"/>
          <w:position w:val="1"/>
        </w:rPr>
        <w:t>________________________________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Cs/>
        </w:rPr>
      </w:pPr>
      <w:r w:rsidRPr="00FC2B05">
        <w:rPr>
          <w:rFonts w:ascii="Times New Roman" w:hAnsi="Times New Roman"/>
          <w:bCs/>
        </w:rPr>
        <w:t>Nome do responsável pelo processo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Cs/>
        </w:rPr>
      </w:pPr>
      <w:r w:rsidRPr="00FC2B05">
        <w:rPr>
          <w:rFonts w:ascii="Times New Roman" w:hAnsi="Times New Roman"/>
          <w:bCs/>
        </w:rPr>
        <w:t>Cargo</w:t>
      </w: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lastRenderedPageBreak/>
        <w:t>ANEXO II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12/2017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TERMO DE VISTA</w:t>
      </w:r>
    </w:p>
    <w:p w:rsidR="00F673DC" w:rsidRPr="00FC2B05" w:rsidRDefault="00F673DC" w:rsidP="00F673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spacing w:line="360" w:lineRule="auto"/>
        <w:ind w:firstLine="720"/>
        <w:jc w:val="both"/>
        <w:rPr>
          <w:sz w:val="22"/>
          <w:szCs w:val="22"/>
        </w:rPr>
      </w:pPr>
      <w:r w:rsidRPr="00FC2B05">
        <w:rPr>
          <w:sz w:val="22"/>
          <w:szCs w:val="22"/>
        </w:rPr>
        <w:t xml:space="preserve">Aos </w:t>
      </w:r>
      <w:proofErr w:type="spellStart"/>
      <w:r w:rsidRPr="00FC2B05">
        <w:rPr>
          <w:sz w:val="22"/>
          <w:szCs w:val="22"/>
        </w:rPr>
        <w:t>xx</w:t>
      </w:r>
      <w:proofErr w:type="spellEnd"/>
      <w:r w:rsidRPr="00FC2B05">
        <w:rPr>
          <w:sz w:val="22"/>
          <w:szCs w:val="22"/>
        </w:rPr>
        <w:t xml:space="preserve"> dias do mês de </w:t>
      </w:r>
      <w:proofErr w:type="spellStart"/>
      <w:r w:rsidRPr="00FC2B05">
        <w:rPr>
          <w:sz w:val="22"/>
          <w:szCs w:val="22"/>
        </w:rPr>
        <w:t>xxxxx</w:t>
      </w:r>
      <w:proofErr w:type="spellEnd"/>
      <w:r w:rsidRPr="00FC2B05">
        <w:rPr>
          <w:sz w:val="22"/>
          <w:szCs w:val="22"/>
        </w:rPr>
        <w:t xml:space="preserve"> de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sz w:val="22"/>
          <w:szCs w:val="22"/>
        </w:rPr>
        <w:t xml:space="preserve">, na Sede do Conselho de Arquitetura e Urbanismo de São Paulo, compareceu o </w:t>
      </w:r>
      <w:proofErr w:type="spellStart"/>
      <w:r w:rsidRPr="00FC2B05">
        <w:rPr>
          <w:sz w:val="22"/>
          <w:szCs w:val="22"/>
        </w:rPr>
        <w:t>xxxxxxxxxx</w:t>
      </w:r>
      <w:proofErr w:type="spellEnd"/>
      <w:r w:rsidRPr="00FC2B05">
        <w:rPr>
          <w:sz w:val="22"/>
          <w:szCs w:val="22"/>
        </w:rPr>
        <w:t xml:space="preserve">, portador do CPF </w:t>
      </w:r>
      <w:proofErr w:type="spellStart"/>
      <w:r w:rsidRPr="00FC2B05">
        <w:rPr>
          <w:sz w:val="22"/>
          <w:szCs w:val="22"/>
        </w:rPr>
        <w:t>xxxxxxxx</w:t>
      </w:r>
      <w:proofErr w:type="spellEnd"/>
      <w:r w:rsidRPr="00FC2B05">
        <w:rPr>
          <w:sz w:val="22"/>
          <w:szCs w:val="22"/>
        </w:rPr>
        <w:t xml:space="preserve">, requerendo </w:t>
      </w:r>
      <w:r w:rsidRPr="00FC2B05">
        <w:rPr>
          <w:bCs/>
          <w:sz w:val="22"/>
          <w:szCs w:val="22"/>
        </w:rPr>
        <w:t>vistas</w:t>
      </w:r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>aos</w:t>
      </w:r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 xml:space="preserve">autos do Processo (identificação do processo). Para constar, eu </w:t>
      </w:r>
      <w:proofErr w:type="spellStart"/>
      <w:r w:rsidRPr="00FC2B05">
        <w:rPr>
          <w:sz w:val="22"/>
          <w:szCs w:val="22"/>
        </w:rPr>
        <w:t>Xxxxxxxxxxxxxxxxxx</w:t>
      </w:r>
      <w:proofErr w:type="spellEnd"/>
      <w:r w:rsidRPr="00FC2B05">
        <w:rPr>
          <w:sz w:val="22"/>
          <w:szCs w:val="22"/>
        </w:rPr>
        <w:t>, na qualidade de (colocar o cargo), lavrei este Termo de Vista de processo.</w:t>
      </w: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Ciente</w:t>
      </w: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 Superior Imediato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264A67" w:rsidRDefault="00264A67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lastRenderedPageBreak/>
        <w:t>ANEXO III</w:t>
      </w:r>
    </w:p>
    <w:p w:rsidR="00F673DC" w:rsidRDefault="00F673DC" w:rsidP="00F673DC">
      <w:pPr>
        <w:tabs>
          <w:tab w:val="left" w:pos="1995"/>
          <w:tab w:val="left" w:pos="2558"/>
          <w:tab w:val="center" w:pos="4262"/>
          <w:tab w:val="center" w:pos="4545"/>
          <w:tab w:val="left" w:pos="5480"/>
        </w:tabs>
        <w:spacing w:after="0" w:line="360" w:lineRule="auto"/>
        <w:ind w:right="-20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1995"/>
          <w:tab w:val="left" w:pos="2558"/>
          <w:tab w:val="center" w:pos="4262"/>
          <w:tab w:val="center" w:pos="4545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</w:t>
      </w:r>
      <w:r w:rsidRPr="00FC2B05">
        <w:rPr>
          <w:rFonts w:ascii="Times New Roman" w:hAnsi="Times New Roman"/>
          <w:b/>
          <w:bCs/>
        </w:rPr>
        <w:t>/201</w:t>
      </w:r>
      <w:r w:rsidR="002F3222"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TERMO DE CÓPIAS</w:t>
      </w:r>
    </w:p>
    <w:p w:rsidR="00F673DC" w:rsidRPr="00FC2B05" w:rsidRDefault="00F673DC" w:rsidP="00F673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spacing w:line="360" w:lineRule="auto"/>
        <w:ind w:firstLine="720"/>
        <w:jc w:val="both"/>
        <w:rPr>
          <w:sz w:val="22"/>
          <w:szCs w:val="22"/>
        </w:rPr>
      </w:pPr>
      <w:r w:rsidRPr="00FC2B05">
        <w:rPr>
          <w:sz w:val="22"/>
          <w:szCs w:val="22"/>
        </w:rPr>
        <w:t xml:space="preserve">Aos </w:t>
      </w:r>
      <w:proofErr w:type="spellStart"/>
      <w:r w:rsidRPr="00FC2B05">
        <w:rPr>
          <w:sz w:val="22"/>
          <w:szCs w:val="22"/>
        </w:rPr>
        <w:t>xx</w:t>
      </w:r>
      <w:proofErr w:type="spellEnd"/>
      <w:r w:rsidRPr="00FC2B05">
        <w:rPr>
          <w:sz w:val="22"/>
          <w:szCs w:val="22"/>
        </w:rPr>
        <w:t xml:space="preserve"> dias do mês de </w:t>
      </w:r>
      <w:proofErr w:type="spellStart"/>
      <w:r w:rsidRPr="00FC2B05">
        <w:rPr>
          <w:sz w:val="22"/>
          <w:szCs w:val="22"/>
        </w:rPr>
        <w:t>xxxxx</w:t>
      </w:r>
      <w:proofErr w:type="spellEnd"/>
      <w:r w:rsidRPr="00FC2B05">
        <w:rPr>
          <w:sz w:val="22"/>
          <w:szCs w:val="22"/>
        </w:rPr>
        <w:t xml:space="preserve"> de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sz w:val="22"/>
          <w:szCs w:val="22"/>
        </w:rPr>
        <w:t xml:space="preserve">, na Sede do Conselho de Arquitetura e Urbanismo de São Paulo, compareceu o </w:t>
      </w:r>
      <w:proofErr w:type="spellStart"/>
      <w:r w:rsidRPr="00FC2B05">
        <w:rPr>
          <w:bCs/>
          <w:sz w:val="22"/>
          <w:szCs w:val="22"/>
        </w:rPr>
        <w:t>xxxxxxxxx</w:t>
      </w:r>
      <w:proofErr w:type="spellEnd"/>
      <w:r w:rsidRPr="00FC2B05">
        <w:rPr>
          <w:sz w:val="22"/>
          <w:szCs w:val="22"/>
        </w:rPr>
        <w:t xml:space="preserve">, portador do CPF </w:t>
      </w:r>
      <w:proofErr w:type="spellStart"/>
      <w:r w:rsidRPr="00FC2B05">
        <w:rPr>
          <w:sz w:val="22"/>
          <w:szCs w:val="22"/>
        </w:rPr>
        <w:t>xxxxxxxx</w:t>
      </w:r>
      <w:proofErr w:type="spellEnd"/>
      <w:r w:rsidRPr="00FC2B05">
        <w:rPr>
          <w:sz w:val="22"/>
          <w:szCs w:val="22"/>
        </w:rPr>
        <w:t xml:space="preserve">, requerendo cópia </w:t>
      </w:r>
      <w:proofErr w:type="gramStart"/>
      <w:r w:rsidRPr="00FC2B05">
        <w:rPr>
          <w:sz w:val="22"/>
          <w:szCs w:val="22"/>
        </w:rPr>
        <w:t>da</w:t>
      </w:r>
      <w:r w:rsidR="009570F4">
        <w:rPr>
          <w:sz w:val="22"/>
          <w:szCs w:val="22"/>
        </w:rPr>
        <w:t>(</w:t>
      </w:r>
      <w:proofErr w:type="gramEnd"/>
      <w:r w:rsidR="009570F4">
        <w:rPr>
          <w:sz w:val="22"/>
          <w:szCs w:val="22"/>
        </w:rPr>
        <w:t>s)</w:t>
      </w:r>
      <w:r w:rsidRPr="00FC2B05">
        <w:rPr>
          <w:sz w:val="22"/>
          <w:szCs w:val="22"/>
        </w:rPr>
        <w:t xml:space="preserve"> página</w:t>
      </w:r>
      <w:r w:rsidR="009570F4">
        <w:rPr>
          <w:sz w:val="22"/>
          <w:szCs w:val="22"/>
        </w:rPr>
        <w:t>(s)</w:t>
      </w:r>
      <w:r w:rsidRPr="00FC2B05">
        <w:rPr>
          <w:sz w:val="22"/>
          <w:szCs w:val="22"/>
        </w:rPr>
        <w:t xml:space="preserve">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 xml:space="preserve">do Processo (identificação do processo). Para constar, eu </w:t>
      </w:r>
      <w:proofErr w:type="spellStart"/>
      <w:r w:rsidRPr="00FC2B05">
        <w:rPr>
          <w:sz w:val="22"/>
          <w:szCs w:val="22"/>
        </w:rPr>
        <w:t>xxxxxxxxxxxxxxxxxx</w:t>
      </w:r>
      <w:proofErr w:type="spellEnd"/>
      <w:r w:rsidRPr="00FC2B05">
        <w:rPr>
          <w:sz w:val="22"/>
          <w:szCs w:val="22"/>
        </w:rPr>
        <w:t>, na qualidade de (colocar o cargo), lavrei este Termo Cópias de processo.</w:t>
      </w: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Ciente</w:t>
      </w: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 Superior Imediato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lastRenderedPageBreak/>
        <w:t>ANEXO IV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12/2017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CERTIDÃO DE DESENTRANHAMENTO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b/>
        </w:rPr>
        <w:tab/>
      </w:r>
      <w:r w:rsidRPr="00FC2B05">
        <w:rPr>
          <w:rFonts w:ascii="Times New Roman" w:hAnsi="Times New Roman"/>
        </w:rPr>
        <w:t xml:space="preserve">Certifico e dou fé que, a pedido da interessada pelo motivo ________, efetuei nesta data o desentranhamento do </w:t>
      </w:r>
      <w:r w:rsidRPr="00FC2B05">
        <w:rPr>
          <w:rFonts w:ascii="Times New Roman" w:hAnsi="Times New Roman"/>
          <w:b/>
        </w:rPr>
        <w:t>(nome genérico do documento)</w:t>
      </w:r>
      <w:r w:rsidRPr="00FC2B05">
        <w:rPr>
          <w:rFonts w:ascii="Times New Roman" w:hAnsi="Times New Roman"/>
        </w:rPr>
        <w:t xml:space="preserve">, que se encontrava encartado às folhas </w:t>
      </w:r>
      <w:r w:rsidRPr="00FC2B05">
        <w:rPr>
          <w:rFonts w:ascii="Times New Roman" w:hAnsi="Times New Roman"/>
          <w:b/>
        </w:rPr>
        <w:t>___</w:t>
      </w:r>
      <w:r w:rsidRPr="00FC2B05">
        <w:rPr>
          <w:rFonts w:ascii="Times New Roman" w:hAnsi="Times New Roman"/>
        </w:rPr>
        <w:t xml:space="preserve"> dos autos, e procedi a entrega do mesmo à requisitante, substituindo-o por uma cópia xerográfica, a qual corresponde na íntegra ao original do documento desentranhado. Dou, ainda, ciência à requisitante que, doravante, será </w:t>
      </w:r>
      <w:proofErr w:type="gramStart"/>
      <w:r w:rsidRPr="00FC2B05">
        <w:rPr>
          <w:rFonts w:ascii="Times New Roman" w:hAnsi="Times New Roman"/>
        </w:rPr>
        <w:t>a</w:t>
      </w:r>
      <w:r w:rsidR="009570F4">
        <w:rPr>
          <w:rFonts w:ascii="Times New Roman" w:hAnsi="Times New Roman"/>
        </w:rPr>
        <w:t>(</w:t>
      </w:r>
      <w:proofErr w:type="gramEnd"/>
      <w:r w:rsidR="009570F4">
        <w:rPr>
          <w:rFonts w:ascii="Times New Roman" w:hAnsi="Times New Roman"/>
        </w:rPr>
        <w:t>o)</w:t>
      </w:r>
      <w:r w:rsidRPr="00FC2B05">
        <w:rPr>
          <w:rFonts w:ascii="Times New Roman" w:hAnsi="Times New Roman"/>
        </w:rPr>
        <w:t xml:space="preserve"> única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guardiã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do documento para todos os fins e efeitos legais.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São Paulo, ____ de __________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_____.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Nome completo do responsável pelo ato - Cargo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Retirei neste ato o documento desentranhado e tomei ciência da condição de </w:t>
      </w:r>
      <w:proofErr w:type="gramStart"/>
      <w:r w:rsidRPr="00FC2B05">
        <w:rPr>
          <w:rFonts w:ascii="Times New Roman" w:hAnsi="Times New Roman"/>
        </w:rPr>
        <w:t>guardiã</w:t>
      </w:r>
      <w:r w:rsidR="009570F4">
        <w:rPr>
          <w:rFonts w:ascii="Times New Roman" w:hAnsi="Times New Roman"/>
        </w:rPr>
        <w:t>(</w:t>
      </w:r>
      <w:proofErr w:type="gramEnd"/>
      <w:r w:rsidR="009570F4">
        <w:rPr>
          <w:rFonts w:ascii="Times New Roman" w:hAnsi="Times New Roman"/>
        </w:rPr>
        <w:t>o)</w:t>
      </w:r>
      <w:r w:rsidRPr="00FC2B05">
        <w:rPr>
          <w:rFonts w:ascii="Times New Roman" w:hAnsi="Times New Roman"/>
        </w:rPr>
        <w:t xml:space="preserve"> única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do mesmo.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São Paulo, ____ de __________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_____.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Nome completo 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proofErr w:type="gramStart"/>
      <w:r w:rsidRPr="00FC2B05">
        <w:rPr>
          <w:rFonts w:ascii="Times New Roman" w:hAnsi="Times New Roman"/>
        </w:rPr>
        <w:t>CPF.:</w:t>
      </w:r>
      <w:proofErr w:type="gramEnd"/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C2B05">
        <w:rPr>
          <w:rFonts w:ascii="Times New Roman" w:hAnsi="Times New Roman"/>
          <w:b/>
        </w:rPr>
        <w:lastRenderedPageBreak/>
        <w:t>ANEXO V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2F3222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INSTRUÇÃO NORMATIVA Nº 12/2017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DECLARAÇÃO DE POBREZA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Eu, ____________, brasileiro (a), solteiro (a), estudante, portador da Cédula de Identidade nº ____, inscrita no CPF sob o nº ___, residente e domiciliado na Rua ___, nº ___, bairro ___, na cidade de ___ - ___, CEP ________, </w:t>
      </w:r>
      <w:r w:rsidRPr="00FC2B05">
        <w:rPr>
          <w:rFonts w:ascii="Times New Roman" w:hAnsi="Times New Roman"/>
          <w:b/>
        </w:rPr>
        <w:t>DECLARO</w:t>
      </w:r>
      <w:r w:rsidRPr="00FC2B05">
        <w:rPr>
          <w:rFonts w:ascii="Times New Roman" w:hAnsi="Times New Roman"/>
        </w:rPr>
        <w:t xml:space="preserve"> que não posso suportar com as despesas decorrentes das providências administrativas de cópias de documentos sem prejuízo do meu próprio sustento e de minha família, sendo, pois, para fins de concessão do benefício da gratuidade de custos, pobre no sentido legal da acepção.</w:t>
      </w: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Declaro, ainda, que tenho conhecimento das sanções penais que estarei sujeito caso inverídica a declaração prestada, sobretudo a disciplinada no art. 299 do Código Penal.</w:t>
      </w: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Por ser a expressão da verdade, assumindo inteira responsabilidade pelas declarações acima sob as penas da lei, assino a presente declaração para que produza seus efeitos legais.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Cidade, ___ de 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20__.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_______________________________________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lastRenderedPageBreak/>
        <w:t>ANEXO VI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2F3222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INSTRUÇÃO NORMATIVA Nº 12</w:t>
      </w:r>
      <w:r w:rsidR="00F673DC" w:rsidRPr="00FC2B05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PESQUISA DE MERCADO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b/>
        </w:rPr>
        <w:tab/>
      </w:r>
      <w:r w:rsidRPr="00FC2B05">
        <w:rPr>
          <w:rFonts w:ascii="Times New Roman" w:hAnsi="Times New Roman"/>
        </w:rPr>
        <w:t>Os valores cobrados a título de ressarcimento das despesas pelo fornecimento de cópias e também para as cópias que substituirão os documentos desentranhados, justificam-se por meio de pesquisa de mercado utilizando a tabela oficial de custas do Colégio Notarial do Brasil - Seção São Paulo (CNB/SP) e serviço terceirizado próximo ao CAU/SP.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ab/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ab/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A30BA3" w:rsidRPr="001F055A" w:rsidRDefault="00A30BA3" w:rsidP="001F055A">
      <w:pPr>
        <w:rPr>
          <w:rFonts w:ascii="Arial" w:hAnsi="Arial" w:cs="Arial"/>
          <w:sz w:val="20"/>
          <w:szCs w:val="20"/>
        </w:rPr>
      </w:pPr>
    </w:p>
    <w:sectPr w:rsidR="00A30BA3" w:rsidRPr="001F055A" w:rsidSect="00CB181A">
      <w:headerReference w:type="default" r:id="rId8"/>
      <w:footerReference w:type="default" r:id="rId9"/>
      <w:pgSz w:w="11900" w:h="16840"/>
      <w:pgMar w:top="1440" w:right="1268" w:bottom="1440" w:left="1440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47194"/>
      <w:docPartObj>
        <w:docPartGallery w:val="Page Numbers (Bottom of Page)"/>
        <w:docPartUnique/>
      </w:docPartObj>
    </w:sdtPr>
    <w:sdtEndPr/>
    <w:sdtContent>
      <w:sdt>
        <w:sdtPr>
          <w:id w:val="1781144699"/>
          <w:docPartObj>
            <w:docPartGallery w:val="Page Numbers (Top of Page)"/>
            <w:docPartUnique/>
          </w:docPartObj>
        </w:sdtPr>
        <w:sdtEndPr/>
        <w:sdtContent>
          <w:p w:rsidR="00CB181A" w:rsidRDefault="000E0577">
            <w:pPr>
              <w:pStyle w:val="Rodap"/>
              <w:jc w:val="right"/>
            </w:pPr>
            <w:r w:rsidRPr="000E0577">
              <w:drawing>
                <wp:anchor distT="0" distB="0" distL="114300" distR="114300" simplePos="0" relativeHeight="251659264" behindDoc="0" locked="0" layoutInCell="1" allowOverlap="0" wp14:anchorId="6F440208" wp14:editId="1F0ECFD0">
                  <wp:simplePos x="0" y="0"/>
                  <wp:positionH relativeFrom="page">
                    <wp:posOffset>1905</wp:posOffset>
                  </wp:positionH>
                  <wp:positionV relativeFrom="bottomMargin">
                    <wp:posOffset>-256540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181A">
              <w:t xml:space="preserve">Portaria CAU/SP nº 138/2017 - Página </w:t>
            </w:r>
            <w:r w:rsidR="00CB181A">
              <w:rPr>
                <w:b/>
                <w:bCs/>
                <w:sz w:val="24"/>
                <w:szCs w:val="24"/>
              </w:rPr>
              <w:fldChar w:fldCharType="begin"/>
            </w:r>
            <w:r w:rsidR="00CB181A">
              <w:rPr>
                <w:b/>
                <w:bCs/>
              </w:rPr>
              <w:instrText>PAGE</w:instrText>
            </w:r>
            <w:r w:rsidR="00CB181A">
              <w:rPr>
                <w:b/>
                <w:bCs/>
                <w:sz w:val="24"/>
                <w:szCs w:val="24"/>
              </w:rPr>
              <w:fldChar w:fldCharType="separate"/>
            </w:r>
            <w:r w:rsidR="00264A67">
              <w:rPr>
                <w:b/>
                <w:bCs/>
                <w:noProof/>
              </w:rPr>
              <w:t>10</w:t>
            </w:r>
            <w:r w:rsidR="00CB181A">
              <w:rPr>
                <w:b/>
                <w:bCs/>
                <w:sz w:val="24"/>
                <w:szCs w:val="24"/>
              </w:rPr>
              <w:fldChar w:fldCharType="end"/>
            </w:r>
            <w:r w:rsidR="00CB181A">
              <w:t xml:space="preserve"> de </w:t>
            </w:r>
            <w:r w:rsidR="00CB181A">
              <w:rPr>
                <w:b/>
                <w:bCs/>
                <w:sz w:val="24"/>
                <w:szCs w:val="24"/>
              </w:rPr>
              <w:fldChar w:fldCharType="begin"/>
            </w:r>
            <w:r w:rsidR="00CB181A">
              <w:rPr>
                <w:b/>
                <w:bCs/>
              </w:rPr>
              <w:instrText>NUMPAGES</w:instrText>
            </w:r>
            <w:r w:rsidR="00CB181A">
              <w:rPr>
                <w:b/>
                <w:bCs/>
                <w:sz w:val="24"/>
                <w:szCs w:val="24"/>
              </w:rPr>
              <w:fldChar w:fldCharType="separate"/>
            </w:r>
            <w:r w:rsidR="00264A67">
              <w:rPr>
                <w:b/>
                <w:bCs/>
                <w:noProof/>
              </w:rPr>
              <w:t>10</w:t>
            </w:r>
            <w:r w:rsidR="00CB18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055A" w:rsidRDefault="001F055A" w:rsidP="00CB181A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0E0577">
    <w:pPr>
      <w:pStyle w:val="Cabealho"/>
    </w:pPr>
    <w:r w:rsidRPr="000E0577">
      <w:drawing>
        <wp:anchor distT="0" distB="0" distL="114300" distR="114300" simplePos="0" relativeHeight="251660288" behindDoc="0" locked="0" layoutInCell="1" allowOverlap="0" wp14:anchorId="43F2A89C" wp14:editId="4F3B3DDD">
          <wp:simplePos x="0" y="0"/>
          <wp:positionH relativeFrom="page">
            <wp:posOffset>-9525</wp:posOffset>
          </wp:positionH>
          <wp:positionV relativeFrom="page">
            <wp:posOffset>-66675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E0577"/>
    <w:rsid w:val="00144E01"/>
    <w:rsid w:val="00145B53"/>
    <w:rsid w:val="001F055A"/>
    <w:rsid w:val="00262D4C"/>
    <w:rsid w:val="00264A67"/>
    <w:rsid w:val="00272642"/>
    <w:rsid w:val="00290169"/>
    <w:rsid w:val="002F3222"/>
    <w:rsid w:val="0030406B"/>
    <w:rsid w:val="00393882"/>
    <w:rsid w:val="003C5C3C"/>
    <w:rsid w:val="00440DAE"/>
    <w:rsid w:val="004429F0"/>
    <w:rsid w:val="0046794D"/>
    <w:rsid w:val="006D2DBC"/>
    <w:rsid w:val="006E1D66"/>
    <w:rsid w:val="00790E3E"/>
    <w:rsid w:val="007D2302"/>
    <w:rsid w:val="007F6B5B"/>
    <w:rsid w:val="00821DCE"/>
    <w:rsid w:val="00895CF6"/>
    <w:rsid w:val="009570F4"/>
    <w:rsid w:val="00980B46"/>
    <w:rsid w:val="00A30BA3"/>
    <w:rsid w:val="00A425C3"/>
    <w:rsid w:val="00B259EE"/>
    <w:rsid w:val="00C701EC"/>
    <w:rsid w:val="00CB181A"/>
    <w:rsid w:val="00DA51A0"/>
    <w:rsid w:val="00F673DC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cau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10</Pages>
  <Words>2101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Jorge Salomão Siufi Bitar</cp:lastModifiedBy>
  <cp:revision>11</cp:revision>
  <cp:lastPrinted>2017-03-28T19:14:00Z</cp:lastPrinted>
  <dcterms:created xsi:type="dcterms:W3CDTF">2017-06-29T18:34:00Z</dcterms:created>
  <dcterms:modified xsi:type="dcterms:W3CDTF">2017-07-10T18:57:00Z</dcterms:modified>
</cp:coreProperties>
</file>