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0A" w:rsidRDefault="0028250A" w:rsidP="00AE4D6F">
      <w:pPr>
        <w:jc w:val="both"/>
      </w:pPr>
    </w:p>
    <w:p w:rsidR="00AE4D6F" w:rsidRDefault="00AE4D6F" w:rsidP="00AE4D6F">
      <w:pPr>
        <w:jc w:val="both"/>
      </w:pPr>
    </w:p>
    <w:p w:rsidR="00AE4D6F" w:rsidRPr="00801164" w:rsidRDefault="00AE4D6F" w:rsidP="00AE4D6F">
      <w:pPr>
        <w:jc w:val="both"/>
      </w:pPr>
      <w:r w:rsidRPr="00801164">
        <w:t>São Paulo, 16 de março de 2016.</w:t>
      </w:r>
    </w:p>
    <w:p w:rsidR="00AE4D6F" w:rsidRPr="00801164" w:rsidRDefault="00AE4D6F" w:rsidP="00AE4D6F">
      <w:pPr>
        <w:jc w:val="both"/>
      </w:pPr>
    </w:p>
    <w:p w:rsidR="00AE4D6F" w:rsidRPr="00801164" w:rsidRDefault="00AE4D6F" w:rsidP="00AE4D6F">
      <w:pPr>
        <w:jc w:val="both"/>
      </w:pPr>
    </w:p>
    <w:p w:rsidR="00AE4D6F" w:rsidRPr="00801164" w:rsidRDefault="00AE4D6F" w:rsidP="00AE4D6F">
      <w:pPr>
        <w:jc w:val="both"/>
      </w:pPr>
    </w:p>
    <w:p w:rsidR="006817A3" w:rsidRPr="00801164" w:rsidRDefault="006817A3" w:rsidP="006817A3">
      <w:pPr>
        <w:jc w:val="both"/>
      </w:pPr>
      <w:r w:rsidRPr="00801164">
        <w:t>O Conselho de Arquitetura e Urbanismo de São Paulo</w:t>
      </w:r>
      <w:r w:rsidR="00801164">
        <w:t xml:space="preserve"> – CAU/SP</w:t>
      </w:r>
      <w:r w:rsidRPr="00801164">
        <w:t xml:space="preserve"> comunica o horário da Sessão Pública para abertura e análise do Envelope 1 das propostas</w:t>
      </w:r>
      <w:r w:rsidR="00801164" w:rsidRPr="00801164">
        <w:t xml:space="preserve"> para a Chama</w:t>
      </w:r>
      <w:r w:rsidR="00ED185C">
        <w:t>da</w:t>
      </w:r>
      <w:r w:rsidR="00801164" w:rsidRPr="00801164">
        <w:t xml:space="preserve"> Pública nº 03/2016</w:t>
      </w:r>
      <w:r w:rsidRPr="00801164">
        <w:t>:</w:t>
      </w:r>
      <w:bookmarkStart w:id="0" w:name="_GoBack"/>
      <w:bookmarkEnd w:id="0"/>
    </w:p>
    <w:p w:rsidR="006817A3" w:rsidRPr="00801164" w:rsidRDefault="006817A3" w:rsidP="006817A3">
      <w:pPr>
        <w:jc w:val="both"/>
      </w:pPr>
    </w:p>
    <w:p w:rsidR="006817A3" w:rsidRPr="00801164" w:rsidRDefault="006817A3" w:rsidP="006817A3">
      <w:pPr>
        <w:jc w:val="both"/>
      </w:pPr>
      <w:r w:rsidRPr="00801164">
        <w:t xml:space="preserve">Data: </w:t>
      </w:r>
      <w:r w:rsidRPr="00801164">
        <w:rPr>
          <w:b/>
        </w:rPr>
        <w:t>18/03/2016</w:t>
      </w:r>
    </w:p>
    <w:p w:rsidR="006817A3" w:rsidRPr="00801164" w:rsidRDefault="006817A3" w:rsidP="006817A3">
      <w:pPr>
        <w:jc w:val="both"/>
      </w:pPr>
      <w:r w:rsidRPr="00801164">
        <w:t xml:space="preserve">Horário: </w:t>
      </w:r>
      <w:r w:rsidRPr="00801164">
        <w:rPr>
          <w:b/>
        </w:rPr>
        <w:t>09h30min</w:t>
      </w:r>
    </w:p>
    <w:p w:rsidR="006817A3" w:rsidRPr="00801164" w:rsidRDefault="006817A3" w:rsidP="006817A3">
      <w:pPr>
        <w:jc w:val="both"/>
      </w:pPr>
    </w:p>
    <w:p w:rsidR="00AE4D6F" w:rsidRPr="00801164" w:rsidRDefault="006817A3" w:rsidP="006817A3">
      <w:pPr>
        <w:jc w:val="both"/>
      </w:pPr>
      <w:r w:rsidRPr="00801164">
        <w:t>Local: R. Formosa, nº 367, 23º andar, Anhangabaú, São Paulo–SP, CEP 01227-200</w:t>
      </w:r>
    </w:p>
    <w:p w:rsidR="00AE4D6F" w:rsidRPr="00801164" w:rsidRDefault="00AE4D6F" w:rsidP="00AE4D6F">
      <w:pPr>
        <w:jc w:val="both"/>
      </w:pPr>
    </w:p>
    <w:sectPr w:rsidR="00AE4D6F" w:rsidRPr="00801164" w:rsidSect="009E447A">
      <w:headerReference w:type="defaul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15" w:rsidRDefault="00C81D15" w:rsidP="00EE423A">
      <w:r>
        <w:separator/>
      </w:r>
    </w:p>
  </w:endnote>
  <w:endnote w:type="continuationSeparator" w:id="0">
    <w:p w:rsidR="00C81D15" w:rsidRDefault="00C81D15" w:rsidP="00EE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15" w:rsidRDefault="00C81D15" w:rsidP="00EE423A">
      <w:r>
        <w:separator/>
      </w:r>
    </w:p>
  </w:footnote>
  <w:footnote w:type="continuationSeparator" w:id="0">
    <w:p w:rsidR="00C81D15" w:rsidRDefault="00C81D15" w:rsidP="00EE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3A" w:rsidRDefault="00EE42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5890F8" wp14:editId="2DBE5A27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51334" cy="10660825"/>
          <wp:effectExtent l="0" t="0" r="0" b="7620"/>
          <wp:wrapNone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334" cy="10660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3AD2"/>
    <w:multiLevelType w:val="hybridMultilevel"/>
    <w:tmpl w:val="9702AA78"/>
    <w:lvl w:ilvl="0" w:tplc="3CA61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2"/>
    <w:rsid w:val="00031093"/>
    <w:rsid w:val="00036CE8"/>
    <w:rsid w:val="000370B1"/>
    <w:rsid w:val="00042BBD"/>
    <w:rsid w:val="00070C9F"/>
    <w:rsid w:val="000F197C"/>
    <w:rsid w:val="00102F7B"/>
    <w:rsid w:val="001B5F83"/>
    <w:rsid w:val="0020476C"/>
    <w:rsid w:val="0028250A"/>
    <w:rsid w:val="00346A95"/>
    <w:rsid w:val="00373080"/>
    <w:rsid w:val="003E0C86"/>
    <w:rsid w:val="00424D7C"/>
    <w:rsid w:val="004D2F60"/>
    <w:rsid w:val="005465D6"/>
    <w:rsid w:val="0056002D"/>
    <w:rsid w:val="005B57D5"/>
    <w:rsid w:val="00624129"/>
    <w:rsid w:val="006518ED"/>
    <w:rsid w:val="00654F2E"/>
    <w:rsid w:val="006817A3"/>
    <w:rsid w:val="006B788D"/>
    <w:rsid w:val="006D22FA"/>
    <w:rsid w:val="006E01CB"/>
    <w:rsid w:val="007019C2"/>
    <w:rsid w:val="00737B28"/>
    <w:rsid w:val="007743E4"/>
    <w:rsid w:val="007B75FA"/>
    <w:rsid w:val="00801164"/>
    <w:rsid w:val="00832D03"/>
    <w:rsid w:val="0083630B"/>
    <w:rsid w:val="008941B2"/>
    <w:rsid w:val="008A344C"/>
    <w:rsid w:val="008A724F"/>
    <w:rsid w:val="008C6CAF"/>
    <w:rsid w:val="009202A0"/>
    <w:rsid w:val="00922022"/>
    <w:rsid w:val="009229CC"/>
    <w:rsid w:val="009858FE"/>
    <w:rsid w:val="009C63F5"/>
    <w:rsid w:val="009D7B26"/>
    <w:rsid w:val="009E447A"/>
    <w:rsid w:val="009F2343"/>
    <w:rsid w:val="00A23311"/>
    <w:rsid w:val="00A4774F"/>
    <w:rsid w:val="00A63CBD"/>
    <w:rsid w:val="00AC1E42"/>
    <w:rsid w:val="00AE4D6F"/>
    <w:rsid w:val="00B14488"/>
    <w:rsid w:val="00B20BFC"/>
    <w:rsid w:val="00BB469B"/>
    <w:rsid w:val="00BF0E0C"/>
    <w:rsid w:val="00BF1085"/>
    <w:rsid w:val="00C00A47"/>
    <w:rsid w:val="00C25120"/>
    <w:rsid w:val="00C356DC"/>
    <w:rsid w:val="00C771BD"/>
    <w:rsid w:val="00C81D15"/>
    <w:rsid w:val="00C84337"/>
    <w:rsid w:val="00C970CE"/>
    <w:rsid w:val="00CA2F8F"/>
    <w:rsid w:val="00CB3468"/>
    <w:rsid w:val="00CC3E80"/>
    <w:rsid w:val="00DB1D55"/>
    <w:rsid w:val="00DC0A80"/>
    <w:rsid w:val="00DD3477"/>
    <w:rsid w:val="00E050B1"/>
    <w:rsid w:val="00E90FBE"/>
    <w:rsid w:val="00EA249B"/>
    <w:rsid w:val="00EC7836"/>
    <w:rsid w:val="00ED185C"/>
    <w:rsid w:val="00EE423A"/>
    <w:rsid w:val="00F94F42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20AEF-E29A-43F8-9EFE-1D0FCE1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0370B1"/>
    <w:pPr>
      <w:spacing w:after="200" w:line="276" w:lineRule="auto"/>
      <w:ind w:left="720"/>
      <w:contextualSpacing/>
    </w:pPr>
    <w:rPr>
      <w:rFonts w:ascii="Arial" w:eastAsia="Calibri" w:hAnsi="Arial"/>
    </w:rPr>
  </w:style>
  <w:style w:type="paragraph" w:customStyle="1" w:styleId="Estilo2">
    <w:name w:val="Estilo2"/>
    <w:basedOn w:val="SemEspaamento"/>
    <w:next w:val="Textoembloco"/>
    <w:link w:val="Estilo2Char"/>
    <w:autoRedefine/>
    <w:qFormat/>
    <w:rsid w:val="005B57D5"/>
  </w:style>
  <w:style w:type="character" w:customStyle="1" w:styleId="Estilo2Char">
    <w:name w:val="Estilo2 Char"/>
    <w:basedOn w:val="Fontepargpadro"/>
    <w:link w:val="Estilo2"/>
    <w:rsid w:val="005B57D5"/>
  </w:style>
  <w:style w:type="paragraph" w:styleId="SemEspaamento">
    <w:name w:val="No Spacing"/>
    <w:uiPriority w:val="1"/>
    <w:qFormat/>
    <w:rsid w:val="005B57D5"/>
    <w:pPr>
      <w:spacing w:after="0" w:line="240" w:lineRule="auto"/>
    </w:pPr>
  </w:style>
  <w:style w:type="paragraph" w:styleId="Textoembloco">
    <w:name w:val="Block Text"/>
    <w:basedOn w:val="Normal"/>
    <w:uiPriority w:val="99"/>
    <w:semiHidden/>
    <w:unhideWhenUsed/>
    <w:rsid w:val="005B57D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7019C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9B"/>
    <w:rPr>
      <w:rFonts w:ascii="Segoe UI" w:eastAsia="Cambr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4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23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4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23A"/>
    <w:rPr>
      <w:rFonts w:ascii="Cambria" w:eastAsia="Cambria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E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AA72-E1AA-46CC-9082-1FB6FF3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Belo de Oliveira</dc:creator>
  <cp:keywords/>
  <dc:description/>
  <cp:lastModifiedBy>Litsuko Yoshida</cp:lastModifiedBy>
  <cp:revision>22</cp:revision>
  <cp:lastPrinted>2016-03-16T15:09:00Z</cp:lastPrinted>
  <dcterms:created xsi:type="dcterms:W3CDTF">2016-03-15T14:30:00Z</dcterms:created>
  <dcterms:modified xsi:type="dcterms:W3CDTF">2016-03-16T18:50:00Z</dcterms:modified>
</cp:coreProperties>
</file>