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91" w:rsidRPr="003A0F9D" w:rsidRDefault="00A65F91" w:rsidP="00A65F91">
      <w:pPr>
        <w:ind w:left="142"/>
        <w:jc w:val="center"/>
        <w:rPr>
          <w:b/>
        </w:rPr>
      </w:pPr>
      <w:r w:rsidRPr="003A0F9D">
        <w:rPr>
          <w:b/>
        </w:rPr>
        <w:tab/>
        <w:t>PORTARIA CAU/SP Nº 04</w:t>
      </w:r>
      <w:r w:rsidR="003A0F9D" w:rsidRPr="003A0F9D">
        <w:rPr>
          <w:b/>
        </w:rPr>
        <w:t>9</w:t>
      </w:r>
      <w:r w:rsidRPr="003A0F9D">
        <w:rPr>
          <w:b/>
        </w:rPr>
        <w:t xml:space="preserve">, de </w:t>
      </w:r>
      <w:r w:rsidR="00FD75CA" w:rsidRPr="003A0F9D">
        <w:rPr>
          <w:b/>
        </w:rPr>
        <w:t>0</w:t>
      </w:r>
      <w:r w:rsidR="003A0F9D" w:rsidRPr="003A0F9D">
        <w:rPr>
          <w:b/>
        </w:rPr>
        <w:t>8</w:t>
      </w:r>
      <w:r w:rsidRPr="003A0F9D">
        <w:rPr>
          <w:b/>
        </w:rPr>
        <w:t xml:space="preserve"> de </w:t>
      </w:r>
      <w:r w:rsidR="00FD75CA" w:rsidRPr="003A0F9D">
        <w:rPr>
          <w:b/>
        </w:rPr>
        <w:t>janeiro</w:t>
      </w:r>
      <w:r w:rsidRPr="003A0F9D">
        <w:rPr>
          <w:b/>
        </w:rPr>
        <w:t xml:space="preserve"> de 201</w:t>
      </w:r>
      <w:r w:rsidR="00FD75CA" w:rsidRPr="003A0F9D">
        <w:rPr>
          <w:b/>
        </w:rPr>
        <w:t>5</w:t>
      </w:r>
      <w:r w:rsidRPr="003A0F9D">
        <w:rPr>
          <w:b/>
        </w:rPr>
        <w:t>.</w:t>
      </w:r>
    </w:p>
    <w:p w:rsidR="00A65F91" w:rsidRPr="003A0F9D" w:rsidRDefault="003A0F9D" w:rsidP="003A0F9D">
      <w:pPr>
        <w:ind w:left="4678"/>
        <w:jc w:val="both"/>
        <w:rPr>
          <w:b/>
        </w:rPr>
      </w:pPr>
      <w:r w:rsidRPr="003A0F9D">
        <w:rPr>
          <w:b/>
        </w:rPr>
        <w:t>ALTERA A PORTARIA CAU/SP Nº 044, DE 11 DE DEZEMBRO DE 2014.</w:t>
      </w:r>
    </w:p>
    <w:p w:rsidR="002E4B81" w:rsidRPr="003A0F9D" w:rsidRDefault="00A65F91" w:rsidP="003A0F9D">
      <w:pPr>
        <w:jc w:val="both"/>
      </w:pPr>
      <w:r w:rsidRPr="003A0F9D">
        <w:t>O Presidente do Conselho de Arquitetura e Urbanismo de São Paulo-CAU/SP, no uso das atribuições legais previstas no artigo 35, inciso III, da Lei nº 12.378/</w:t>
      </w:r>
      <w:r w:rsidR="009E4D06" w:rsidRPr="003A0F9D">
        <w:t>1</w:t>
      </w:r>
      <w:r w:rsidRPr="003A0F9D">
        <w:t>0, com fundamento nas disposições contidas no artigo 22, alínea “o”, do Regimento Interno do CAU/SP, e ainda,</w:t>
      </w:r>
      <w:r w:rsidR="003A0F9D">
        <w:t xml:space="preserve"> c</w:t>
      </w:r>
      <w:r w:rsidRPr="003A0F9D">
        <w:t xml:space="preserve">onsiderando </w:t>
      </w:r>
      <w:r w:rsidR="003A0F9D" w:rsidRPr="003A0F9D">
        <w:t>o desligamento da funcionária Laura Garutti dos Santos, Matrícula nº 187, do quadro funcional do CAU/SP,</w:t>
      </w:r>
    </w:p>
    <w:p w:rsidR="00A65F91" w:rsidRPr="003A0F9D" w:rsidRDefault="00A65F91" w:rsidP="002E4B81">
      <w:pPr>
        <w:jc w:val="both"/>
        <w:rPr>
          <w:b/>
        </w:rPr>
      </w:pPr>
      <w:r w:rsidRPr="003A0F9D">
        <w:rPr>
          <w:b/>
        </w:rPr>
        <w:t>RESOLVE:</w:t>
      </w:r>
    </w:p>
    <w:p w:rsidR="004D7887" w:rsidRDefault="00E4002C" w:rsidP="003A0F9D">
      <w:pPr>
        <w:jc w:val="both"/>
      </w:pPr>
      <w:r w:rsidRPr="003A0F9D">
        <w:rPr>
          <w:b/>
        </w:rPr>
        <w:t>Artigo 1º -</w:t>
      </w:r>
      <w:r w:rsidR="00A65F91" w:rsidRPr="003A0F9D">
        <w:rPr>
          <w:b/>
        </w:rPr>
        <w:t xml:space="preserve"> </w:t>
      </w:r>
      <w:r w:rsidR="003A0F9D">
        <w:t xml:space="preserve">Alterar a </w:t>
      </w:r>
      <w:r w:rsidR="003A0F9D" w:rsidRPr="003A0F9D">
        <w:t>Portaria CAU/SP nº 044, de 11 de dezembro de 2014</w:t>
      </w:r>
      <w:r w:rsidR="003A0F9D">
        <w:t xml:space="preserve">, para designar a funcionária JOSIANE MENDES RODRIGUES – CPF/MF nº 311.162.418-89 – Matrícula nº 203, para compor </w:t>
      </w:r>
      <w:r w:rsidR="003A0F9D" w:rsidRPr="003A0F9D">
        <w:t xml:space="preserve">a Comissão de Sindicância instituída </w:t>
      </w:r>
      <w:r w:rsidR="003A0F9D">
        <w:t>para</w:t>
      </w:r>
      <w:r w:rsidR="003A0F9D" w:rsidRPr="003A0F9D">
        <w:t xml:space="preserve"> a apuração, por meio do Processo Administrativo nº 002/2014, dos fatos e possíveis responsabilidades relacionados à prática de assédio moral noticiada a este Conselho Profissional</w:t>
      </w:r>
      <w:r w:rsidR="003A0F9D">
        <w:t>, passando a constar os seguintes membros:</w:t>
      </w:r>
    </w:p>
    <w:p w:rsidR="003A0F9D" w:rsidRDefault="003A0F9D" w:rsidP="003A0F9D">
      <w:pPr>
        <w:spacing w:after="0"/>
        <w:ind w:left="142"/>
        <w:jc w:val="both"/>
        <w:rPr>
          <w:b/>
        </w:rPr>
      </w:pPr>
      <w:r>
        <w:rPr>
          <w:b/>
        </w:rPr>
        <w:t xml:space="preserve">JOSIANE MENDES RODRIGUES - </w:t>
      </w:r>
      <w:r w:rsidRPr="00A6588D">
        <w:rPr>
          <w:b/>
        </w:rPr>
        <w:t xml:space="preserve">CPF/MF nº </w:t>
      </w:r>
      <w:r>
        <w:rPr>
          <w:b/>
        </w:rPr>
        <w:t xml:space="preserve">311.162.418-89 – Matrícula nº 203 </w:t>
      </w:r>
    </w:p>
    <w:p w:rsidR="003A0F9D" w:rsidRDefault="003A0F9D" w:rsidP="003A0F9D">
      <w:pPr>
        <w:spacing w:after="0"/>
        <w:ind w:left="142"/>
        <w:jc w:val="both"/>
        <w:rPr>
          <w:b/>
        </w:rPr>
      </w:pPr>
      <w:r>
        <w:rPr>
          <w:b/>
        </w:rPr>
        <w:t>Assistente Executiva</w:t>
      </w:r>
      <w:r w:rsidRPr="00A6588D">
        <w:rPr>
          <w:b/>
        </w:rPr>
        <w:t>;</w:t>
      </w:r>
    </w:p>
    <w:p w:rsidR="003A0F9D" w:rsidRPr="00A6588D" w:rsidRDefault="003A0F9D" w:rsidP="003A0F9D">
      <w:pPr>
        <w:spacing w:after="0"/>
        <w:ind w:left="142"/>
        <w:jc w:val="both"/>
        <w:rPr>
          <w:b/>
        </w:rPr>
      </w:pPr>
    </w:p>
    <w:p w:rsidR="003A0F9D" w:rsidRDefault="003A0F9D" w:rsidP="003A0F9D">
      <w:pPr>
        <w:spacing w:after="0"/>
        <w:ind w:left="142"/>
        <w:jc w:val="both"/>
        <w:rPr>
          <w:b/>
        </w:rPr>
      </w:pPr>
      <w:r>
        <w:rPr>
          <w:b/>
        </w:rPr>
        <w:t>RENATA SANTOS DIAS</w:t>
      </w:r>
      <w:r w:rsidRPr="00A6588D">
        <w:rPr>
          <w:b/>
        </w:rPr>
        <w:t xml:space="preserve"> – CPF/MF</w:t>
      </w:r>
      <w:r>
        <w:rPr>
          <w:b/>
        </w:rPr>
        <w:t xml:space="preserve"> nº</w:t>
      </w:r>
      <w:r w:rsidRPr="00A6588D">
        <w:rPr>
          <w:b/>
        </w:rPr>
        <w:t xml:space="preserve"> </w:t>
      </w:r>
      <w:r>
        <w:rPr>
          <w:b/>
        </w:rPr>
        <w:t>135.975.088-63 – Matrícula nº 172</w:t>
      </w:r>
    </w:p>
    <w:p w:rsidR="003A0F9D" w:rsidRDefault="003A0F9D" w:rsidP="003A0F9D">
      <w:pPr>
        <w:spacing w:after="0"/>
        <w:ind w:left="142"/>
        <w:jc w:val="both"/>
        <w:rPr>
          <w:b/>
        </w:rPr>
      </w:pPr>
      <w:r>
        <w:rPr>
          <w:b/>
        </w:rPr>
        <w:t>Assistente Técnica Administrativa</w:t>
      </w:r>
      <w:r w:rsidRPr="00A6588D">
        <w:rPr>
          <w:b/>
        </w:rPr>
        <w:t>;</w:t>
      </w:r>
    </w:p>
    <w:p w:rsidR="003A0F9D" w:rsidRPr="00A6588D" w:rsidRDefault="003A0F9D" w:rsidP="003A0F9D">
      <w:pPr>
        <w:spacing w:after="0"/>
        <w:ind w:left="142"/>
        <w:jc w:val="both"/>
        <w:rPr>
          <w:b/>
        </w:rPr>
      </w:pPr>
    </w:p>
    <w:p w:rsidR="003A0F9D" w:rsidRDefault="003A0F9D" w:rsidP="003A0F9D">
      <w:pPr>
        <w:spacing w:after="0"/>
        <w:ind w:left="142"/>
        <w:jc w:val="both"/>
        <w:rPr>
          <w:b/>
          <w:color w:val="000000"/>
          <w:lang w:eastAsia="pt-BR"/>
        </w:rPr>
      </w:pPr>
      <w:r>
        <w:rPr>
          <w:b/>
          <w:color w:val="000000"/>
          <w:lang w:eastAsia="pt-BR"/>
        </w:rPr>
        <w:t>VIVIANE ARAÚJO DA SILVA</w:t>
      </w:r>
      <w:r w:rsidRPr="00A6588D">
        <w:rPr>
          <w:b/>
          <w:color w:val="000000"/>
          <w:lang w:eastAsia="pt-BR"/>
        </w:rPr>
        <w:t xml:space="preserve"> – CPF/MF nº </w:t>
      </w:r>
      <w:r>
        <w:rPr>
          <w:b/>
          <w:color w:val="000000"/>
          <w:lang w:eastAsia="pt-BR"/>
        </w:rPr>
        <w:t>277.864.348-60 – Matrícula nº 156</w:t>
      </w:r>
    </w:p>
    <w:p w:rsidR="003A0F9D" w:rsidRPr="00A6588D" w:rsidRDefault="003A0F9D" w:rsidP="003A0F9D">
      <w:pPr>
        <w:spacing w:after="0"/>
        <w:ind w:left="142"/>
        <w:jc w:val="both"/>
        <w:rPr>
          <w:b/>
          <w:color w:val="000000"/>
          <w:lang w:eastAsia="pt-BR"/>
        </w:rPr>
      </w:pPr>
      <w:r>
        <w:rPr>
          <w:b/>
          <w:color w:val="000000"/>
          <w:lang w:eastAsia="pt-BR"/>
        </w:rPr>
        <w:t>Assistente Executiva</w:t>
      </w:r>
    </w:p>
    <w:p w:rsidR="003A0F9D" w:rsidRDefault="003A0F9D" w:rsidP="003A0F9D">
      <w:pPr>
        <w:jc w:val="both"/>
      </w:pPr>
    </w:p>
    <w:p w:rsidR="003A0F9D" w:rsidRDefault="003A0F9D" w:rsidP="003A0F9D">
      <w:pPr>
        <w:jc w:val="both"/>
      </w:pPr>
      <w:r>
        <w:rPr>
          <w:b/>
        </w:rPr>
        <w:t xml:space="preserve">Artigo 2º - </w:t>
      </w:r>
      <w:r w:rsidR="005D1F33">
        <w:t>À vista da mudança de gestão ocorrida no âmbito desta Autarquia, convalida-se os atos praticados pela nomeada no âmbito da Comissão, a partir do dia 05 de janeiro de 2015.</w:t>
      </w:r>
    </w:p>
    <w:p w:rsidR="005D1F33" w:rsidRPr="005D1F33" w:rsidRDefault="005D1F33" w:rsidP="003A0F9D">
      <w:pPr>
        <w:jc w:val="both"/>
      </w:pPr>
      <w:r>
        <w:rPr>
          <w:b/>
        </w:rPr>
        <w:t xml:space="preserve">Artigo 3º - </w:t>
      </w:r>
      <w:r>
        <w:t xml:space="preserve">Restam inalteradas as demais disposições da Portaria </w:t>
      </w:r>
      <w:r w:rsidRPr="003A0F9D">
        <w:t>CAU/SP nº 044, de 11 de dezembro de 2014</w:t>
      </w:r>
      <w:r>
        <w:t>.</w:t>
      </w:r>
    </w:p>
    <w:p w:rsidR="00A65F91" w:rsidRPr="003A0F9D" w:rsidRDefault="00A65F91" w:rsidP="00A65F91">
      <w:pPr>
        <w:jc w:val="both"/>
      </w:pPr>
      <w:r w:rsidRPr="003A0F9D">
        <w:rPr>
          <w:b/>
        </w:rPr>
        <w:t xml:space="preserve">Artigo </w:t>
      </w:r>
      <w:r w:rsidR="005D1F33">
        <w:rPr>
          <w:b/>
        </w:rPr>
        <w:t>4</w:t>
      </w:r>
      <w:r w:rsidRPr="003A0F9D">
        <w:rPr>
          <w:b/>
        </w:rPr>
        <w:t xml:space="preserve">º - </w:t>
      </w:r>
      <w:r w:rsidRPr="003A0F9D">
        <w:t>Esta Portaria entra em vigor na data de sua assinatura.</w:t>
      </w:r>
    </w:p>
    <w:p w:rsidR="009E4D06" w:rsidRPr="003A0F9D" w:rsidRDefault="00A65F91" w:rsidP="009E4D06">
      <w:pPr>
        <w:jc w:val="both"/>
      </w:pPr>
      <w:r w:rsidRPr="003A0F9D">
        <w:tab/>
      </w:r>
      <w:r w:rsidRPr="003A0F9D">
        <w:tab/>
      </w:r>
      <w:r w:rsidRPr="003A0F9D">
        <w:tab/>
      </w:r>
      <w:r w:rsidRPr="003A0F9D">
        <w:tab/>
      </w:r>
    </w:p>
    <w:p w:rsidR="00A65F91" w:rsidRPr="003A0F9D" w:rsidRDefault="00A65F91" w:rsidP="009E4D06">
      <w:pPr>
        <w:jc w:val="center"/>
      </w:pPr>
      <w:r w:rsidRPr="003A0F9D">
        <w:t xml:space="preserve">São Paulo, </w:t>
      </w:r>
      <w:r w:rsidR="003E081F" w:rsidRPr="003A0F9D">
        <w:t>0</w:t>
      </w:r>
      <w:r w:rsidR="005D1F33">
        <w:t>8</w:t>
      </w:r>
      <w:r w:rsidR="003E081F" w:rsidRPr="003A0F9D">
        <w:t xml:space="preserve"> de janeiro</w:t>
      </w:r>
      <w:r w:rsidRPr="003A0F9D">
        <w:t xml:space="preserve"> de 201</w:t>
      </w:r>
      <w:r w:rsidR="003E081F" w:rsidRPr="003A0F9D">
        <w:t>5</w:t>
      </w:r>
      <w:r w:rsidRPr="003A0F9D">
        <w:t>.</w:t>
      </w:r>
    </w:p>
    <w:p w:rsidR="00A65F91" w:rsidRPr="003A0F9D" w:rsidRDefault="00A65F91" w:rsidP="00A65F91">
      <w:pPr>
        <w:jc w:val="both"/>
      </w:pPr>
    </w:p>
    <w:p w:rsidR="003E081F" w:rsidRPr="003A0F9D" w:rsidRDefault="003E081F" w:rsidP="0055445C">
      <w:pPr>
        <w:spacing w:after="0"/>
        <w:jc w:val="center"/>
        <w:rPr>
          <w:b/>
        </w:rPr>
      </w:pPr>
      <w:r w:rsidRPr="003A0F9D">
        <w:rPr>
          <w:b/>
        </w:rPr>
        <w:t xml:space="preserve">GILBERTO SILVA DOMINGUES DE OLIVEIRA BELLEZA </w:t>
      </w:r>
    </w:p>
    <w:p w:rsidR="00A65F91" w:rsidRPr="003A0F9D" w:rsidRDefault="00A65F91" w:rsidP="0055445C">
      <w:pPr>
        <w:spacing w:after="0"/>
        <w:jc w:val="center"/>
        <w:rPr>
          <w:b/>
        </w:rPr>
      </w:pPr>
      <w:r w:rsidRPr="003A0F9D">
        <w:rPr>
          <w:b/>
        </w:rPr>
        <w:t>PRESIDENTE DO CAU/SP</w:t>
      </w:r>
    </w:p>
    <w:p w:rsidR="00060895" w:rsidRPr="003A0F9D" w:rsidRDefault="00060895" w:rsidP="0055445C">
      <w:pPr>
        <w:spacing w:after="0"/>
        <w:jc w:val="center"/>
      </w:pPr>
      <w:bookmarkStart w:id="0" w:name="_GoBack"/>
      <w:bookmarkEnd w:id="0"/>
    </w:p>
    <w:sectPr w:rsidR="00060895" w:rsidRPr="003A0F9D" w:rsidSect="0099283B">
      <w:headerReference w:type="default" r:id="rId7"/>
      <w:pgSz w:w="11906" w:h="16838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CAC" w:rsidRDefault="00B67CAC" w:rsidP="00C06487">
      <w:pPr>
        <w:spacing w:after="0" w:line="240" w:lineRule="auto"/>
      </w:pPr>
      <w:r>
        <w:separator/>
      </w:r>
    </w:p>
  </w:endnote>
  <w:endnote w:type="continuationSeparator" w:id="0">
    <w:p w:rsidR="00B67CAC" w:rsidRDefault="00B67CAC" w:rsidP="00C06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CAC" w:rsidRDefault="00B67CAC" w:rsidP="00C06487">
      <w:pPr>
        <w:spacing w:after="0" w:line="240" w:lineRule="auto"/>
      </w:pPr>
      <w:r>
        <w:separator/>
      </w:r>
    </w:p>
  </w:footnote>
  <w:footnote w:type="continuationSeparator" w:id="0">
    <w:p w:rsidR="00B67CAC" w:rsidRDefault="00B67CAC" w:rsidP="00C06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487" w:rsidRDefault="00C0648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9792970</wp:posOffset>
              </wp:positionV>
              <wp:extent cx="6656070" cy="297180"/>
              <wp:effectExtent l="0" t="0" r="11430" b="762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06487" w:rsidRDefault="00C52C72" w:rsidP="00C06487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" w:hAnsi="Arial Unicode MS"/>
                              <w:sz w:val="20"/>
                            </w:rPr>
                            <w:t>Rua</w:t>
                          </w:r>
                          <w:r w:rsidR="00C06487">
                            <w:rPr>
                              <w:rFonts w:ascii="Arial" w:hAnsi="Arial Unicode MS"/>
                              <w:sz w:val="20"/>
                            </w:rPr>
                            <w:t xml:space="preserve"> Formosa, n</w:t>
                          </w:r>
                          <w:r w:rsidR="00C06487"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 w:rsidR="00C06487">
                            <w:rPr>
                              <w:rFonts w:ascii="Arial" w:hAnsi="Arial Unicode MS"/>
                              <w:sz w:val="20"/>
                            </w:rPr>
                            <w:t xml:space="preserve"> 367, 23</w:t>
                          </w:r>
                          <w:r w:rsidR="00C06487"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 w:rsidR="00C06487">
                            <w:rPr>
                              <w:rFonts w:ascii="Arial" w:hAnsi="Arial Unicode MS"/>
                              <w:sz w:val="20"/>
                            </w:rPr>
                            <w:t xml:space="preserve"> andar, Centro </w:t>
                          </w:r>
                          <w:r w:rsidR="00C06487">
                            <w:rPr>
                              <w:rFonts w:ascii="Arial" w:hAnsi="Arial Unicode MS"/>
                              <w:sz w:val="20"/>
                            </w:rPr>
                            <w:t>–</w:t>
                          </w:r>
                          <w:r w:rsidR="00C06487">
                            <w:rPr>
                              <w:rFonts w:ascii="Arial" w:hAnsi="Arial Unicode MS"/>
                              <w:sz w:val="20"/>
                            </w:rPr>
                            <w:t xml:space="preserve"> S</w:t>
                          </w:r>
                          <w:r w:rsidR="00C06487">
                            <w:rPr>
                              <w:rFonts w:ascii="Arial" w:hAnsi="Arial Unicode MS"/>
                              <w:sz w:val="20"/>
                            </w:rPr>
                            <w:t>ã</w:t>
                          </w:r>
                          <w:r w:rsidR="00C06487">
                            <w:rPr>
                              <w:rFonts w:ascii="Arial" w:hAnsi="Arial Unicode MS"/>
                              <w:sz w:val="20"/>
                            </w:rPr>
                            <w:t>o Paulo/SP.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22.75pt;margin-top:771.1pt;width:524.1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" filled="f" stroked="f" strokeweight="1pt">
              <v:stroke miterlimit="0"/>
              <v:path arrowok="t"/>
              <v:textbox inset="0,0,0,0">
                <w:txbxContent>
                  <w:p w:rsidR="00C06487" w:rsidRDefault="00C52C72" w:rsidP="00C06487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" w:hAnsi="Arial Unicode MS"/>
                        <w:sz w:val="20"/>
                      </w:rPr>
                      <w:t>Rua</w:t>
                    </w:r>
                    <w:r w:rsidR="00C06487">
                      <w:rPr>
                        <w:rFonts w:ascii="Arial" w:hAnsi="Arial Unicode MS"/>
                        <w:sz w:val="20"/>
                      </w:rPr>
                      <w:t xml:space="preserve"> Formosa, n</w:t>
                    </w:r>
                    <w:r w:rsidR="00C06487">
                      <w:rPr>
                        <w:rFonts w:ascii="Arial" w:hAnsi="Arial Unicode MS"/>
                        <w:sz w:val="20"/>
                      </w:rPr>
                      <w:t>º</w:t>
                    </w:r>
                    <w:r w:rsidR="00C06487">
                      <w:rPr>
                        <w:rFonts w:ascii="Arial" w:hAnsi="Arial Unicode MS"/>
                        <w:sz w:val="20"/>
                      </w:rPr>
                      <w:t xml:space="preserve"> 367, 23</w:t>
                    </w:r>
                    <w:r w:rsidR="00C06487">
                      <w:rPr>
                        <w:rFonts w:ascii="Arial" w:hAnsi="Arial Unicode MS"/>
                        <w:sz w:val="20"/>
                      </w:rPr>
                      <w:t>º</w:t>
                    </w:r>
                    <w:r w:rsidR="00C06487">
                      <w:rPr>
                        <w:rFonts w:ascii="Arial" w:hAnsi="Arial Unicode MS"/>
                        <w:sz w:val="20"/>
                      </w:rPr>
                      <w:t xml:space="preserve"> andar, Centro </w:t>
                    </w:r>
                    <w:r w:rsidR="00C06487">
                      <w:rPr>
                        <w:rFonts w:ascii="Arial" w:hAnsi="Arial Unicode MS"/>
                        <w:sz w:val="20"/>
                      </w:rPr>
                      <w:t>–</w:t>
                    </w:r>
                    <w:r w:rsidR="00C06487">
                      <w:rPr>
                        <w:rFonts w:ascii="Arial" w:hAnsi="Arial Unicode MS"/>
                        <w:sz w:val="20"/>
                      </w:rPr>
                      <w:t xml:space="preserve"> S</w:t>
                    </w:r>
                    <w:r w:rsidR="00C06487">
                      <w:rPr>
                        <w:rFonts w:ascii="Arial" w:hAnsi="Arial Unicode MS"/>
                        <w:sz w:val="20"/>
                      </w:rPr>
                      <w:t>ã</w:t>
                    </w:r>
                    <w:r w:rsidR="00C06487">
                      <w:rPr>
                        <w:rFonts w:ascii="Arial" w:hAnsi="Arial Unicode MS"/>
                        <w:sz w:val="20"/>
                      </w:rPr>
                      <w:t>o Paulo/SP.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85090</wp:posOffset>
          </wp:positionH>
          <wp:positionV relativeFrom="page">
            <wp:posOffset>-363220</wp:posOffset>
          </wp:positionV>
          <wp:extent cx="7565390" cy="10156190"/>
          <wp:effectExtent l="0" t="0" r="0" b="0"/>
          <wp:wrapNone/>
          <wp:docPr id="1" name="Imagem 1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6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15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6AB204B2"/>
    <w:multiLevelType w:val="hybridMultilevel"/>
    <w:tmpl w:val="F38618B8"/>
    <w:lvl w:ilvl="0" w:tplc="DE40DB18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3B"/>
    <w:rsid w:val="00060895"/>
    <w:rsid w:val="000C41D2"/>
    <w:rsid w:val="0012735F"/>
    <w:rsid w:val="001C1DCF"/>
    <w:rsid w:val="001F5AFB"/>
    <w:rsid w:val="002133F8"/>
    <w:rsid w:val="002E4B81"/>
    <w:rsid w:val="00334B3B"/>
    <w:rsid w:val="00350757"/>
    <w:rsid w:val="003A0F9D"/>
    <w:rsid w:val="003E081F"/>
    <w:rsid w:val="004D7887"/>
    <w:rsid w:val="00543673"/>
    <w:rsid w:val="0055445C"/>
    <w:rsid w:val="005D1F33"/>
    <w:rsid w:val="005E272D"/>
    <w:rsid w:val="006943F0"/>
    <w:rsid w:val="00842C70"/>
    <w:rsid w:val="008B07BB"/>
    <w:rsid w:val="0099283B"/>
    <w:rsid w:val="009E4D06"/>
    <w:rsid w:val="00A04AE5"/>
    <w:rsid w:val="00A4094B"/>
    <w:rsid w:val="00A65F91"/>
    <w:rsid w:val="00B67CAC"/>
    <w:rsid w:val="00BE2BAA"/>
    <w:rsid w:val="00C06487"/>
    <w:rsid w:val="00C52C72"/>
    <w:rsid w:val="00D0407C"/>
    <w:rsid w:val="00E4002C"/>
    <w:rsid w:val="00F01C4D"/>
    <w:rsid w:val="00F913A3"/>
    <w:rsid w:val="00FD75CA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CC4459-E45B-43DE-A67D-02C1BDCD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0407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60895"/>
    <w:pPr>
      <w:spacing w:after="160" w:line="25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45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064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6487"/>
  </w:style>
  <w:style w:type="paragraph" w:styleId="Rodap">
    <w:name w:val="footer"/>
    <w:basedOn w:val="Normal"/>
    <w:link w:val="RodapChar"/>
    <w:uiPriority w:val="99"/>
    <w:unhideWhenUsed/>
    <w:rsid w:val="00C064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6487"/>
  </w:style>
  <w:style w:type="paragraph" w:customStyle="1" w:styleId="Body1">
    <w:name w:val="Body 1"/>
    <w:rsid w:val="00C06487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Jorge Salomão Siufi Bitar</cp:lastModifiedBy>
  <cp:revision>3</cp:revision>
  <cp:lastPrinted>2015-01-07T18:50:00Z</cp:lastPrinted>
  <dcterms:created xsi:type="dcterms:W3CDTF">2015-04-14T15:54:00Z</dcterms:created>
  <dcterms:modified xsi:type="dcterms:W3CDTF">2015-04-14T18:18:00Z</dcterms:modified>
</cp:coreProperties>
</file>