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F91" w:rsidRPr="00544635" w:rsidRDefault="00A65F91" w:rsidP="0077275D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b/>
        </w:rPr>
      </w:pPr>
      <w:r w:rsidRPr="00544635">
        <w:rPr>
          <w:rFonts w:ascii="Times New Roman" w:hAnsi="Times New Roman" w:cs="Times New Roman"/>
          <w:b/>
        </w:rPr>
        <w:tab/>
      </w:r>
      <w:r w:rsidR="00E94CA2" w:rsidRPr="00544635">
        <w:rPr>
          <w:rFonts w:ascii="Times New Roman" w:hAnsi="Times New Roman" w:cs="Times New Roman"/>
          <w:b/>
        </w:rPr>
        <w:t xml:space="preserve">PORTARIA CAU/SP Nº </w:t>
      </w:r>
      <w:r w:rsidR="00EA6257">
        <w:rPr>
          <w:rFonts w:ascii="Times New Roman" w:hAnsi="Times New Roman" w:cs="Times New Roman"/>
          <w:b/>
        </w:rPr>
        <w:t>135</w:t>
      </w:r>
      <w:r w:rsidR="00E94CA2" w:rsidRPr="00544635">
        <w:rPr>
          <w:rFonts w:ascii="Times New Roman" w:hAnsi="Times New Roman" w:cs="Times New Roman"/>
          <w:b/>
        </w:rPr>
        <w:t xml:space="preserve">, DE </w:t>
      </w:r>
      <w:r w:rsidR="00EA6257">
        <w:rPr>
          <w:rFonts w:ascii="Times New Roman" w:hAnsi="Times New Roman" w:cs="Times New Roman"/>
          <w:b/>
        </w:rPr>
        <w:t>07 DE JUNHO</w:t>
      </w:r>
      <w:r w:rsidR="00E94CA2" w:rsidRPr="00544635">
        <w:rPr>
          <w:rFonts w:ascii="Times New Roman" w:hAnsi="Times New Roman" w:cs="Times New Roman"/>
          <w:b/>
        </w:rPr>
        <w:t xml:space="preserve"> DE 201</w:t>
      </w:r>
      <w:r w:rsidR="0077275D">
        <w:rPr>
          <w:rFonts w:ascii="Times New Roman" w:hAnsi="Times New Roman" w:cs="Times New Roman"/>
          <w:b/>
        </w:rPr>
        <w:t>7</w:t>
      </w:r>
      <w:r w:rsidR="00E94CA2" w:rsidRPr="00544635">
        <w:rPr>
          <w:rFonts w:ascii="Times New Roman" w:hAnsi="Times New Roman" w:cs="Times New Roman"/>
          <w:b/>
        </w:rPr>
        <w:t>.</w:t>
      </w:r>
    </w:p>
    <w:p w:rsidR="001637BA" w:rsidRPr="00544635" w:rsidRDefault="001637BA" w:rsidP="0077275D">
      <w:pPr>
        <w:spacing w:after="0" w:line="240" w:lineRule="auto"/>
        <w:ind w:left="4111"/>
        <w:contextualSpacing/>
        <w:jc w:val="both"/>
        <w:rPr>
          <w:rFonts w:ascii="Times New Roman" w:hAnsi="Times New Roman" w:cs="Times New Roman"/>
          <w:b/>
        </w:rPr>
      </w:pPr>
    </w:p>
    <w:p w:rsidR="002E37E5" w:rsidRDefault="002E37E5" w:rsidP="0077275D">
      <w:pPr>
        <w:spacing w:after="0" w:line="240" w:lineRule="auto"/>
        <w:ind w:left="4820"/>
        <w:contextualSpacing/>
        <w:jc w:val="both"/>
        <w:rPr>
          <w:rFonts w:ascii="Times New Roman" w:hAnsi="Times New Roman" w:cs="Times New Roman"/>
        </w:rPr>
      </w:pPr>
    </w:p>
    <w:p w:rsidR="00A65F91" w:rsidRPr="00544635" w:rsidRDefault="00F65C54" w:rsidP="0077275D">
      <w:pPr>
        <w:spacing w:after="0" w:line="240" w:lineRule="auto"/>
        <w:ind w:left="48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Instaura</w:t>
      </w:r>
      <w:r w:rsidR="00EA6257">
        <w:rPr>
          <w:rFonts w:ascii="Times New Roman" w:hAnsi="Times New Roman" w:cs="Times New Roman"/>
        </w:rPr>
        <w:t xml:space="preserve"> o</w:t>
      </w:r>
      <w:r>
        <w:rPr>
          <w:rFonts w:ascii="Times New Roman" w:hAnsi="Times New Roman" w:cs="Times New Roman"/>
        </w:rPr>
        <w:t xml:space="preserve"> Processo Administrativo Disciplinar</w:t>
      </w:r>
      <w:r w:rsidR="00EA6257">
        <w:rPr>
          <w:rFonts w:ascii="Times New Roman" w:hAnsi="Times New Roman" w:cs="Times New Roman"/>
        </w:rPr>
        <w:t xml:space="preserve"> nº 002/2017</w:t>
      </w:r>
      <w:r w:rsidR="002E37E5">
        <w:rPr>
          <w:rFonts w:ascii="Times New Roman" w:hAnsi="Times New Roman" w:cs="Times New Roman"/>
        </w:rPr>
        <w:t xml:space="preserve"> e constitui </w:t>
      </w:r>
      <w:r w:rsidR="00EA6257">
        <w:rPr>
          <w:rFonts w:ascii="Times New Roman" w:hAnsi="Times New Roman" w:cs="Times New Roman"/>
        </w:rPr>
        <w:t xml:space="preserve">a </w:t>
      </w:r>
      <w:r w:rsidR="002E37E5">
        <w:rPr>
          <w:rFonts w:ascii="Times New Roman" w:hAnsi="Times New Roman" w:cs="Times New Roman"/>
        </w:rPr>
        <w:t>Comissão Processante</w:t>
      </w:r>
      <w:r w:rsidR="00A90F4F" w:rsidRPr="00544635">
        <w:rPr>
          <w:rFonts w:ascii="Times New Roman" w:hAnsi="Times New Roman" w:cs="Times New Roman"/>
        </w:rPr>
        <w:t>.</w:t>
      </w:r>
    </w:p>
    <w:p w:rsidR="00E94CA2" w:rsidRDefault="00E94CA2" w:rsidP="0077275D">
      <w:pPr>
        <w:spacing w:after="0" w:line="240" w:lineRule="auto"/>
        <w:ind w:left="4820"/>
        <w:contextualSpacing/>
        <w:jc w:val="both"/>
        <w:rPr>
          <w:rFonts w:ascii="Times New Roman" w:hAnsi="Times New Roman" w:cs="Times New Roman"/>
        </w:rPr>
      </w:pPr>
    </w:p>
    <w:p w:rsidR="002E37E5" w:rsidRPr="00544635" w:rsidRDefault="002E37E5" w:rsidP="0077275D">
      <w:pPr>
        <w:spacing w:after="0" w:line="240" w:lineRule="auto"/>
        <w:ind w:left="4820"/>
        <w:contextualSpacing/>
        <w:jc w:val="both"/>
        <w:rPr>
          <w:rFonts w:ascii="Times New Roman" w:hAnsi="Times New Roman" w:cs="Times New Roman"/>
        </w:rPr>
      </w:pPr>
    </w:p>
    <w:p w:rsidR="00E94CA2" w:rsidRPr="002E37E5" w:rsidRDefault="00C36FC8" w:rsidP="0077275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E37E5">
        <w:rPr>
          <w:rFonts w:ascii="Times New Roman" w:hAnsi="Times New Roman" w:cs="Times New Roman"/>
        </w:rPr>
        <w:t>O Presidente do Conselho de Arquitetura e Urbanismo de São Paulo-CAU/SP, no uso das atribuições legais previstas no artigo 35, inciso III, da Lei nº 12.378/2010, e ainda com fundamento nas disposições contidas no artigo 22, “b” e “o”, do Regimento Interno do CAU/SP, e ainda</w:t>
      </w:r>
    </w:p>
    <w:p w:rsidR="00C36FC8" w:rsidRPr="002E37E5" w:rsidRDefault="00C36FC8" w:rsidP="0077275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A6257" w:rsidRPr="00EA6257" w:rsidRDefault="00EA6257" w:rsidP="00EA6257">
      <w:pPr>
        <w:spacing w:line="23" w:lineRule="atLeast"/>
        <w:jc w:val="both"/>
        <w:rPr>
          <w:rFonts w:ascii="Times New Roman" w:hAnsi="Times New Roman" w:cs="Times New Roman"/>
        </w:rPr>
      </w:pPr>
      <w:r w:rsidRPr="00EA6257">
        <w:rPr>
          <w:rFonts w:ascii="Times New Roman" w:hAnsi="Times New Roman" w:cs="Times New Roman"/>
        </w:rPr>
        <w:t xml:space="preserve">Considerando o Memorando RH CAU/SP nº 063, de 03 de maio de 2017, o qual dá ciência a essa Presidência acerca de fatos </w:t>
      </w:r>
      <w:r w:rsidR="00B16C0B">
        <w:rPr>
          <w:rFonts w:ascii="Times New Roman" w:hAnsi="Times New Roman" w:cs="Times New Roman"/>
        </w:rPr>
        <w:t>que</w:t>
      </w:r>
      <w:bookmarkStart w:id="0" w:name="_GoBack"/>
      <w:bookmarkEnd w:id="0"/>
      <w:r w:rsidRPr="00EA6257">
        <w:rPr>
          <w:rFonts w:ascii="Times New Roman" w:hAnsi="Times New Roman" w:cs="Times New Roman"/>
        </w:rPr>
        <w:t xml:space="preserve"> envolvem funcionário do Conselho,</w:t>
      </w:r>
      <w:r>
        <w:rPr>
          <w:rFonts w:ascii="Times New Roman" w:hAnsi="Times New Roman" w:cs="Times New Roman"/>
        </w:rPr>
        <w:t xml:space="preserve"> apurados em razão de diligência interna daquele setor</w:t>
      </w:r>
      <w:r w:rsidRPr="00EA6257">
        <w:rPr>
          <w:rFonts w:ascii="Times New Roman" w:hAnsi="Times New Roman" w:cs="Times New Roman"/>
        </w:rPr>
        <w:t>;</w:t>
      </w:r>
    </w:p>
    <w:p w:rsidR="00EA6257" w:rsidRPr="00EA6257" w:rsidRDefault="00EA6257" w:rsidP="00EA6257">
      <w:pPr>
        <w:spacing w:line="23" w:lineRule="atLeast"/>
        <w:jc w:val="both"/>
        <w:rPr>
          <w:rFonts w:ascii="Times New Roman" w:hAnsi="Times New Roman" w:cs="Times New Roman"/>
        </w:rPr>
      </w:pPr>
      <w:r w:rsidRPr="00EA6257">
        <w:rPr>
          <w:rFonts w:ascii="Times New Roman" w:hAnsi="Times New Roman" w:cs="Times New Roman"/>
        </w:rPr>
        <w:t xml:space="preserve">Considerando que o Memorando supra foi instruído de documentos os quais caracterizam indícios de autoria e da materialidade dos fatos apresentados, </w:t>
      </w:r>
      <w:r>
        <w:rPr>
          <w:rFonts w:ascii="Times New Roman" w:hAnsi="Times New Roman" w:cs="Times New Roman"/>
        </w:rPr>
        <w:t>o que autoriza a</w:t>
      </w:r>
      <w:r w:rsidRPr="00EA6257">
        <w:rPr>
          <w:rFonts w:ascii="Times New Roman" w:hAnsi="Times New Roman" w:cs="Times New Roman"/>
        </w:rPr>
        <w:t xml:space="preserve"> instauração de Processo Administrativo Disciplinar;</w:t>
      </w:r>
    </w:p>
    <w:p w:rsidR="00F231AB" w:rsidRPr="002E37E5" w:rsidRDefault="00F231AB" w:rsidP="0077275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94CA2" w:rsidRPr="002E37E5" w:rsidRDefault="00A65F91" w:rsidP="0077275D">
      <w:pPr>
        <w:tabs>
          <w:tab w:val="left" w:pos="220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2E37E5">
        <w:rPr>
          <w:rFonts w:ascii="Times New Roman" w:hAnsi="Times New Roman" w:cs="Times New Roman"/>
          <w:b/>
        </w:rPr>
        <w:t>RESOLVE:</w:t>
      </w:r>
    </w:p>
    <w:p w:rsidR="00A65F91" w:rsidRPr="002E37E5" w:rsidRDefault="009F46FE" w:rsidP="0077275D">
      <w:pPr>
        <w:tabs>
          <w:tab w:val="left" w:pos="220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2E37E5">
        <w:rPr>
          <w:rFonts w:ascii="Times New Roman" w:hAnsi="Times New Roman" w:cs="Times New Roman"/>
          <w:b/>
        </w:rPr>
        <w:tab/>
      </w:r>
    </w:p>
    <w:p w:rsidR="002E37E5" w:rsidRDefault="006356CD" w:rsidP="00F65C54">
      <w:pPr>
        <w:spacing w:after="0" w:line="23" w:lineRule="atLeast"/>
        <w:jc w:val="both"/>
        <w:rPr>
          <w:rFonts w:ascii="Times New Roman" w:hAnsi="Times New Roman" w:cs="Times New Roman"/>
        </w:rPr>
      </w:pPr>
      <w:r w:rsidRPr="002E37E5">
        <w:rPr>
          <w:rFonts w:ascii="Times New Roman" w:hAnsi="Times New Roman" w:cs="Times New Roman"/>
        </w:rPr>
        <w:t>Art. 1º</w:t>
      </w:r>
      <w:r w:rsidR="00A65F91" w:rsidRPr="002E37E5">
        <w:rPr>
          <w:rFonts w:ascii="Times New Roman" w:hAnsi="Times New Roman" w:cs="Times New Roman"/>
        </w:rPr>
        <w:t xml:space="preserve"> </w:t>
      </w:r>
      <w:r w:rsidR="002E37E5" w:rsidRPr="002E37E5">
        <w:rPr>
          <w:rFonts w:ascii="Times New Roman" w:hAnsi="Times New Roman" w:cs="Times New Roman"/>
        </w:rPr>
        <w:t xml:space="preserve">Instaurar </w:t>
      </w:r>
      <w:r w:rsidR="002E37E5">
        <w:rPr>
          <w:rFonts w:ascii="Times New Roman" w:hAnsi="Times New Roman" w:cs="Times New Roman"/>
        </w:rPr>
        <w:t>Processo Administrativo Disciplinar, Processo nº 00</w:t>
      </w:r>
      <w:r w:rsidR="00EA6257">
        <w:rPr>
          <w:rFonts w:ascii="Times New Roman" w:hAnsi="Times New Roman" w:cs="Times New Roman"/>
        </w:rPr>
        <w:t>2</w:t>
      </w:r>
      <w:r w:rsidR="002E37E5">
        <w:rPr>
          <w:rFonts w:ascii="Times New Roman" w:hAnsi="Times New Roman" w:cs="Times New Roman"/>
        </w:rPr>
        <w:t xml:space="preserve">/2017, para </w:t>
      </w:r>
      <w:r w:rsidR="002E37E5" w:rsidRPr="002E37E5">
        <w:rPr>
          <w:rFonts w:ascii="Times New Roman" w:hAnsi="Times New Roman" w:cs="Times New Roman"/>
        </w:rPr>
        <w:t xml:space="preserve">apuração dos </w:t>
      </w:r>
      <w:r w:rsidR="00EA6257">
        <w:rPr>
          <w:rFonts w:ascii="Times New Roman" w:hAnsi="Times New Roman" w:cs="Times New Roman"/>
        </w:rPr>
        <w:t xml:space="preserve">fatos e eventuais responsabilidades relacionadas à conduta praticada por </w:t>
      </w:r>
      <w:proofErr w:type="gramStart"/>
      <w:r w:rsidR="00EA6257">
        <w:rPr>
          <w:rFonts w:ascii="Times New Roman" w:hAnsi="Times New Roman" w:cs="Times New Roman"/>
        </w:rPr>
        <w:t>empregado(</w:t>
      </w:r>
      <w:proofErr w:type="gramEnd"/>
      <w:r w:rsidR="00EA6257">
        <w:rPr>
          <w:rFonts w:ascii="Times New Roman" w:hAnsi="Times New Roman" w:cs="Times New Roman"/>
        </w:rPr>
        <w:t xml:space="preserve">s) deste Conselho Profissional, noticiados por meio </w:t>
      </w:r>
      <w:r w:rsidR="00EA6257">
        <w:rPr>
          <w:rFonts w:ascii="Times New Roman" w:hAnsi="Times New Roman" w:cs="Times New Roman"/>
        </w:rPr>
        <w:t>do</w:t>
      </w:r>
      <w:r w:rsidR="00EA6257">
        <w:rPr>
          <w:rFonts w:ascii="Times New Roman" w:hAnsi="Times New Roman" w:cs="Times New Roman"/>
        </w:rPr>
        <w:t xml:space="preserve"> Departamento de Recursos Humanos do CAU/SP</w:t>
      </w:r>
      <w:r w:rsidR="00EA6257">
        <w:rPr>
          <w:rFonts w:ascii="Times New Roman" w:hAnsi="Times New Roman" w:cs="Times New Roman"/>
        </w:rPr>
        <w:t>.</w:t>
      </w:r>
    </w:p>
    <w:p w:rsidR="00EA6257" w:rsidRDefault="00EA6257" w:rsidP="00F65C54">
      <w:pPr>
        <w:spacing w:after="0" w:line="23" w:lineRule="atLeast"/>
        <w:jc w:val="both"/>
        <w:rPr>
          <w:rFonts w:ascii="Times New Roman" w:hAnsi="Times New Roman" w:cs="Times New Roman"/>
          <w:b/>
        </w:rPr>
      </w:pPr>
    </w:p>
    <w:p w:rsidR="00F65C54" w:rsidRDefault="002E37E5" w:rsidP="00F65C54">
      <w:pPr>
        <w:spacing w:after="0" w:line="23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Art.2º </w:t>
      </w:r>
      <w:r w:rsidR="00F65C54" w:rsidRPr="002E37E5">
        <w:rPr>
          <w:rFonts w:ascii="Times New Roman" w:hAnsi="Times New Roman" w:cs="Times New Roman"/>
        </w:rPr>
        <w:t>Constituir a Comissão Processante destinada a apurar, no prazo de 60 (sessenta) dias, os fatos de que trata Processo Administrativo nº 00</w:t>
      </w:r>
      <w:r w:rsidR="00EA6257">
        <w:rPr>
          <w:rFonts w:ascii="Times New Roman" w:hAnsi="Times New Roman" w:cs="Times New Roman"/>
        </w:rPr>
        <w:t>2</w:t>
      </w:r>
      <w:r w:rsidR="00F65C54" w:rsidRPr="002E37E5">
        <w:rPr>
          <w:rFonts w:ascii="Times New Roman" w:hAnsi="Times New Roman" w:cs="Times New Roman"/>
        </w:rPr>
        <w:t xml:space="preserve">/2017, bem como os fatos conexos que emergirem no decorrer dos </w:t>
      </w:r>
      <w:r w:rsidR="00AE779C" w:rsidRPr="002E37E5">
        <w:rPr>
          <w:rFonts w:ascii="Times New Roman" w:hAnsi="Times New Roman" w:cs="Times New Roman"/>
        </w:rPr>
        <w:t>trabalhos, designando</w:t>
      </w:r>
      <w:r w:rsidR="00F65C54" w:rsidRPr="002E37E5">
        <w:rPr>
          <w:rFonts w:ascii="Times New Roman" w:hAnsi="Times New Roman" w:cs="Times New Roman"/>
        </w:rPr>
        <w:t xml:space="preserve">, para sua composição, os seguintes membros: </w:t>
      </w:r>
      <w:r w:rsidR="00EA6257">
        <w:rPr>
          <w:rFonts w:ascii="Times New Roman" w:hAnsi="Times New Roman" w:cs="Times New Roman"/>
        </w:rPr>
        <w:t>Gisele Gomes de Vitto – matrícula 140 – Assistente Executiva; Joir Monteiro Neves – matrícula 267 – Assistente Técnico Administrativo</w:t>
      </w:r>
      <w:r w:rsidR="00F65C54" w:rsidRPr="002E37E5">
        <w:rPr>
          <w:rFonts w:ascii="Times New Roman" w:hAnsi="Times New Roman" w:cs="Times New Roman"/>
        </w:rPr>
        <w:t>;</w:t>
      </w:r>
      <w:r w:rsidR="00EA6257">
        <w:rPr>
          <w:rFonts w:ascii="Times New Roman" w:hAnsi="Times New Roman" w:cs="Times New Roman"/>
        </w:rPr>
        <w:t xml:space="preserve"> e Marcelo </w:t>
      </w:r>
      <w:proofErr w:type="spellStart"/>
      <w:r w:rsidR="00EA6257">
        <w:rPr>
          <w:rFonts w:ascii="Times New Roman" w:hAnsi="Times New Roman" w:cs="Times New Roman"/>
        </w:rPr>
        <w:t>Gonzales</w:t>
      </w:r>
      <w:proofErr w:type="spellEnd"/>
      <w:r w:rsidR="00EA6257">
        <w:rPr>
          <w:rFonts w:ascii="Times New Roman" w:hAnsi="Times New Roman" w:cs="Times New Roman"/>
        </w:rPr>
        <w:t xml:space="preserve"> Gimenes – matrícula 126 – Agente de Fiscalização.</w:t>
      </w:r>
    </w:p>
    <w:p w:rsidR="00D52B34" w:rsidRDefault="00D52B34" w:rsidP="00F65C54">
      <w:pPr>
        <w:spacing w:after="0" w:line="23" w:lineRule="atLeast"/>
        <w:jc w:val="both"/>
        <w:rPr>
          <w:rFonts w:ascii="Times New Roman" w:hAnsi="Times New Roman" w:cs="Times New Roman"/>
        </w:rPr>
      </w:pPr>
    </w:p>
    <w:p w:rsidR="00D52B34" w:rsidRDefault="00D52B34" w:rsidP="00D52B3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Parágrafo único. Para as funções de Presidente da Comissão </w:t>
      </w:r>
      <w:r>
        <w:rPr>
          <w:rFonts w:ascii="Times New Roman" w:hAnsi="Times New Roman" w:cs="Times New Roman"/>
        </w:rPr>
        <w:t>Processante</w:t>
      </w:r>
      <w:r>
        <w:rPr>
          <w:rFonts w:ascii="Times New Roman" w:hAnsi="Times New Roman" w:cs="Times New Roman"/>
        </w:rPr>
        <w:t xml:space="preserve"> designo 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funcionári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Marcelo </w:t>
      </w:r>
      <w:proofErr w:type="spellStart"/>
      <w:r>
        <w:rPr>
          <w:rFonts w:ascii="Times New Roman" w:hAnsi="Times New Roman" w:cs="Times New Roman"/>
        </w:rPr>
        <w:t>Gonzales</w:t>
      </w:r>
      <w:proofErr w:type="spellEnd"/>
      <w:r>
        <w:rPr>
          <w:rFonts w:ascii="Times New Roman" w:hAnsi="Times New Roman" w:cs="Times New Roman"/>
        </w:rPr>
        <w:t xml:space="preserve"> Gimenes.</w:t>
      </w:r>
    </w:p>
    <w:p w:rsidR="00D52B34" w:rsidRDefault="00D52B34" w:rsidP="00F65C54">
      <w:pPr>
        <w:spacing w:after="0" w:line="23" w:lineRule="atLeast"/>
        <w:jc w:val="both"/>
        <w:rPr>
          <w:rFonts w:ascii="Times New Roman" w:hAnsi="Times New Roman" w:cs="Times New Roman"/>
        </w:rPr>
      </w:pPr>
    </w:p>
    <w:p w:rsidR="00D52B34" w:rsidRDefault="00D52B34" w:rsidP="00D52B3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356CD">
        <w:rPr>
          <w:rFonts w:ascii="Times New Roman" w:hAnsi="Times New Roman" w:cs="Times New Roman"/>
        </w:rPr>
        <w:t xml:space="preserve">Art. </w:t>
      </w:r>
      <w:r>
        <w:rPr>
          <w:rFonts w:ascii="Times New Roman" w:hAnsi="Times New Roman" w:cs="Times New Roman"/>
        </w:rPr>
        <w:t>3</w:t>
      </w:r>
      <w:r w:rsidRPr="006356CD">
        <w:rPr>
          <w:rFonts w:ascii="Times New Roman" w:hAnsi="Times New Roman" w:cs="Times New Roman"/>
        </w:rPr>
        <w:t>º</w:t>
      </w:r>
      <w:r w:rsidRPr="00E94CA2">
        <w:rPr>
          <w:rFonts w:ascii="Times New Roman" w:hAnsi="Times New Roman" w:cs="Times New Roman"/>
          <w:b/>
        </w:rPr>
        <w:t xml:space="preserve"> </w:t>
      </w:r>
      <w:r w:rsidRPr="006356CD">
        <w:rPr>
          <w:rFonts w:ascii="Times New Roman" w:hAnsi="Times New Roman" w:cs="Times New Roman"/>
        </w:rPr>
        <w:t xml:space="preserve">As nomeações ora realizadas são específicas para atendimento do Processo Administrativo </w:t>
      </w:r>
      <w:r>
        <w:rPr>
          <w:rFonts w:ascii="Times New Roman" w:hAnsi="Times New Roman" w:cs="Times New Roman"/>
        </w:rPr>
        <w:t>Disciplinar</w:t>
      </w:r>
      <w:r>
        <w:rPr>
          <w:rFonts w:ascii="Times New Roman" w:hAnsi="Times New Roman" w:cs="Times New Roman"/>
        </w:rPr>
        <w:t xml:space="preserve"> </w:t>
      </w:r>
      <w:r w:rsidRPr="006356CD">
        <w:rPr>
          <w:rFonts w:ascii="Times New Roman" w:hAnsi="Times New Roman" w:cs="Times New Roman"/>
        </w:rPr>
        <w:t>nº 00</w:t>
      </w:r>
      <w:r>
        <w:rPr>
          <w:rFonts w:ascii="Times New Roman" w:hAnsi="Times New Roman" w:cs="Times New Roman"/>
        </w:rPr>
        <w:t>2</w:t>
      </w:r>
      <w:r w:rsidRPr="006356CD">
        <w:rPr>
          <w:rFonts w:ascii="Times New Roman" w:hAnsi="Times New Roman" w:cs="Times New Roman"/>
        </w:rPr>
        <w:t>/201</w:t>
      </w:r>
      <w:r>
        <w:rPr>
          <w:rFonts w:ascii="Times New Roman" w:hAnsi="Times New Roman" w:cs="Times New Roman"/>
        </w:rPr>
        <w:t>7</w:t>
      </w:r>
      <w:r w:rsidRPr="006356CD">
        <w:rPr>
          <w:rFonts w:ascii="Times New Roman" w:hAnsi="Times New Roman" w:cs="Times New Roman"/>
        </w:rPr>
        <w:t>, perdendo seu efeito, após o encerramento do mesmo, momento no qual a presente Portaria estará automaticamente revogada.</w:t>
      </w:r>
    </w:p>
    <w:p w:rsidR="00D52B34" w:rsidRPr="006356CD" w:rsidRDefault="00D52B34" w:rsidP="00D52B3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D52B34" w:rsidRPr="00E94CA2" w:rsidRDefault="00D52B34" w:rsidP="00D52B3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4º </w:t>
      </w:r>
      <w:r w:rsidRPr="00E94CA2">
        <w:rPr>
          <w:rFonts w:ascii="Times New Roman" w:hAnsi="Times New Roman" w:cs="Times New Roman"/>
        </w:rPr>
        <w:t>Esta Portaria entra em vigor na data de sua assinatura.</w:t>
      </w:r>
    </w:p>
    <w:p w:rsidR="00D52B34" w:rsidRPr="002E37E5" w:rsidRDefault="00D52B34" w:rsidP="00F65C54">
      <w:pPr>
        <w:spacing w:after="0" w:line="23" w:lineRule="atLeast"/>
        <w:jc w:val="both"/>
        <w:rPr>
          <w:rFonts w:ascii="Times New Roman" w:hAnsi="Times New Roman" w:cs="Times New Roman"/>
        </w:rPr>
      </w:pPr>
    </w:p>
    <w:p w:rsidR="009E4D06" w:rsidRPr="002E37E5" w:rsidRDefault="00A65F91" w:rsidP="0077275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E37E5">
        <w:rPr>
          <w:rFonts w:ascii="Times New Roman" w:hAnsi="Times New Roman" w:cs="Times New Roman"/>
        </w:rPr>
        <w:tab/>
      </w:r>
      <w:r w:rsidRPr="002E37E5">
        <w:rPr>
          <w:rFonts w:ascii="Times New Roman" w:hAnsi="Times New Roman" w:cs="Times New Roman"/>
        </w:rPr>
        <w:tab/>
      </w:r>
      <w:r w:rsidRPr="002E37E5">
        <w:rPr>
          <w:rFonts w:ascii="Times New Roman" w:hAnsi="Times New Roman" w:cs="Times New Roman"/>
        </w:rPr>
        <w:tab/>
      </w:r>
      <w:r w:rsidRPr="002E37E5">
        <w:rPr>
          <w:rFonts w:ascii="Times New Roman" w:hAnsi="Times New Roman" w:cs="Times New Roman"/>
        </w:rPr>
        <w:tab/>
      </w:r>
    </w:p>
    <w:p w:rsidR="00A65F91" w:rsidRPr="002E37E5" w:rsidRDefault="00A65F91" w:rsidP="0077275D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2E37E5">
        <w:rPr>
          <w:rFonts w:ascii="Times New Roman" w:hAnsi="Times New Roman" w:cs="Times New Roman"/>
        </w:rPr>
        <w:t>São Paulo</w:t>
      </w:r>
      <w:r w:rsidR="005A7388" w:rsidRPr="002E37E5">
        <w:rPr>
          <w:rFonts w:ascii="Times New Roman" w:hAnsi="Times New Roman" w:cs="Times New Roman"/>
        </w:rPr>
        <w:t xml:space="preserve">, </w:t>
      </w:r>
      <w:r w:rsidR="00D52B34">
        <w:rPr>
          <w:rFonts w:ascii="Times New Roman" w:hAnsi="Times New Roman" w:cs="Times New Roman"/>
        </w:rPr>
        <w:t>07 de junho</w:t>
      </w:r>
      <w:r w:rsidR="0077275D" w:rsidRPr="002E37E5">
        <w:rPr>
          <w:rFonts w:ascii="Times New Roman" w:hAnsi="Times New Roman" w:cs="Times New Roman"/>
        </w:rPr>
        <w:t xml:space="preserve"> de 2017</w:t>
      </w:r>
      <w:r w:rsidRPr="002E37E5">
        <w:rPr>
          <w:rFonts w:ascii="Times New Roman" w:hAnsi="Times New Roman" w:cs="Times New Roman"/>
        </w:rPr>
        <w:t>.</w:t>
      </w:r>
    </w:p>
    <w:p w:rsidR="008229F3" w:rsidRPr="00544635" w:rsidRDefault="008229F3" w:rsidP="0077275D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6356CD" w:rsidRPr="00544635" w:rsidRDefault="006356CD" w:rsidP="0077275D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6356CD" w:rsidRPr="00544635" w:rsidRDefault="006356CD" w:rsidP="0077275D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84991" w:rsidRPr="00544635" w:rsidRDefault="003E081F" w:rsidP="007727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544635">
        <w:rPr>
          <w:rFonts w:ascii="Times New Roman" w:hAnsi="Times New Roman" w:cs="Times New Roman"/>
          <w:b/>
        </w:rPr>
        <w:t xml:space="preserve">GILBERTO SILVA DOMINGUES DE OLIVEIRA BELLEZA </w:t>
      </w:r>
    </w:p>
    <w:p w:rsidR="00060895" w:rsidRPr="00544635" w:rsidRDefault="00A65F91" w:rsidP="007727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544635">
        <w:rPr>
          <w:rFonts w:ascii="Times New Roman" w:hAnsi="Times New Roman" w:cs="Times New Roman"/>
          <w:b/>
        </w:rPr>
        <w:t>PRESIDENTE DO CAU/SP</w:t>
      </w:r>
    </w:p>
    <w:sectPr w:rsidR="00060895" w:rsidRPr="00544635" w:rsidSect="00746B05">
      <w:headerReference w:type="default" r:id="rId8"/>
      <w:footerReference w:type="default" r:id="rId9"/>
      <w:pgSz w:w="11906" w:h="16838"/>
      <w:pgMar w:top="1843" w:right="1134" w:bottom="1701" w:left="1134" w:header="709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B88" w:rsidRDefault="00A44B88" w:rsidP="003E007E">
      <w:pPr>
        <w:spacing w:after="0" w:line="240" w:lineRule="auto"/>
      </w:pPr>
      <w:r>
        <w:separator/>
      </w:r>
    </w:p>
  </w:endnote>
  <w:endnote w:type="continuationSeparator" w:id="0">
    <w:p w:rsidR="00A44B88" w:rsidRDefault="00A44B88" w:rsidP="003E0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11159097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677729423"/>
          <w:docPartObj>
            <w:docPartGallery w:val="Page Numbers (Top of Page)"/>
            <w:docPartUnique/>
          </w:docPartObj>
        </w:sdtPr>
        <w:sdtEndPr/>
        <w:sdtContent>
          <w:p w:rsidR="00746B05" w:rsidRPr="00746B05" w:rsidRDefault="00746B05">
            <w:pPr>
              <w:pStyle w:val="Rodap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PORTARIA CAU/SP Nº </w:t>
            </w:r>
            <w:r w:rsidR="005A7388" w:rsidRPr="005A7388">
              <w:rPr>
                <w:sz w:val="18"/>
                <w:szCs w:val="18"/>
              </w:rPr>
              <w:t>1</w:t>
            </w:r>
            <w:r w:rsidR="00EA6257">
              <w:rPr>
                <w:sz w:val="18"/>
                <w:szCs w:val="18"/>
              </w:rPr>
              <w:t>35</w:t>
            </w:r>
            <w:r>
              <w:rPr>
                <w:sz w:val="18"/>
                <w:szCs w:val="18"/>
              </w:rPr>
              <w:t>/201</w:t>
            </w:r>
            <w:r w:rsidR="00DC7A9B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- </w:t>
            </w:r>
            <w:r w:rsidRPr="00746B05">
              <w:rPr>
                <w:sz w:val="18"/>
                <w:szCs w:val="18"/>
              </w:rPr>
              <w:t xml:space="preserve">Página </w:t>
            </w:r>
            <w:r w:rsidRPr="00746B05">
              <w:rPr>
                <w:b/>
                <w:bCs/>
                <w:sz w:val="18"/>
                <w:szCs w:val="18"/>
              </w:rPr>
              <w:fldChar w:fldCharType="begin"/>
            </w:r>
            <w:r w:rsidRPr="00746B05">
              <w:rPr>
                <w:b/>
                <w:bCs/>
                <w:sz w:val="18"/>
                <w:szCs w:val="18"/>
              </w:rPr>
              <w:instrText>PAGE</w:instrText>
            </w:r>
            <w:r w:rsidRPr="00746B05">
              <w:rPr>
                <w:b/>
                <w:bCs/>
                <w:sz w:val="18"/>
                <w:szCs w:val="18"/>
              </w:rPr>
              <w:fldChar w:fldCharType="separate"/>
            </w:r>
            <w:r w:rsidR="00B16C0B">
              <w:rPr>
                <w:b/>
                <w:bCs/>
                <w:noProof/>
                <w:sz w:val="18"/>
                <w:szCs w:val="18"/>
              </w:rPr>
              <w:t>1</w:t>
            </w:r>
            <w:r w:rsidRPr="00746B05">
              <w:rPr>
                <w:b/>
                <w:bCs/>
                <w:sz w:val="18"/>
                <w:szCs w:val="18"/>
              </w:rPr>
              <w:fldChar w:fldCharType="end"/>
            </w:r>
            <w:r w:rsidRPr="00746B05">
              <w:rPr>
                <w:sz w:val="18"/>
                <w:szCs w:val="18"/>
              </w:rPr>
              <w:t xml:space="preserve"> de </w:t>
            </w:r>
            <w:r w:rsidRPr="00746B05">
              <w:rPr>
                <w:b/>
                <w:bCs/>
                <w:sz w:val="18"/>
                <w:szCs w:val="18"/>
              </w:rPr>
              <w:fldChar w:fldCharType="begin"/>
            </w:r>
            <w:r w:rsidRPr="00746B05">
              <w:rPr>
                <w:b/>
                <w:bCs/>
                <w:sz w:val="18"/>
                <w:szCs w:val="18"/>
              </w:rPr>
              <w:instrText>NUMPAGES</w:instrText>
            </w:r>
            <w:r w:rsidRPr="00746B05">
              <w:rPr>
                <w:b/>
                <w:bCs/>
                <w:sz w:val="18"/>
                <w:szCs w:val="18"/>
              </w:rPr>
              <w:fldChar w:fldCharType="separate"/>
            </w:r>
            <w:r w:rsidR="00B16C0B">
              <w:rPr>
                <w:b/>
                <w:bCs/>
                <w:noProof/>
                <w:sz w:val="18"/>
                <w:szCs w:val="18"/>
              </w:rPr>
              <w:t>1</w:t>
            </w:r>
            <w:r w:rsidRPr="00746B0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94CA2" w:rsidRDefault="00E94CA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B88" w:rsidRDefault="00A44B88" w:rsidP="003E007E">
      <w:pPr>
        <w:spacing w:after="0" w:line="240" w:lineRule="auto"/>
      </w:pPr>
      <w:r>
        <w:separator/>
      </w:r>
    </w:p>
  </w:footnote>
  <w:footnote w:type="continuationSeparator" w:id="0">
    <w:p w:rsidR="00A44B88" w:rsidRDefault="00A44B88" w:rsidP="003E0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07E" w:rsidRDefault="002D241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288925</wp:posOffset>
              </wp:positionH>
              <wp:positionV relativeFrom="page">
                <wp:posOffset>9792970</wp:posOffset>
              </wp:positionV>
              <wp:extent cx="6656070" cy="297180"/>
              <wp:effectExtent l="0" t="0" r="11430" b="7620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5607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D2411" w:rsidRDefault="002D2411" w:rsidP="002D2411">
                          <w:pPr>
                            <w:pStyle w:val="Body1"/>
                            <w:jc w:val="center"/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rPr>
                              <w:rFonts w:ascii="Arial" w:hAnsi="Arial Unicode MS"/>
                              <w:sz w:val="20"/>
                            </w:rPr>
                            <w:t>Rua Formosa, n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º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367, 23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º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andar, Centro 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S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ã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o Paulo/SP.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2" o:spid="_x0000_s1026" style="position:absolute;margin-left:22.75pt;margin-top:771.1pt;width:524.1pt;height:23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" filled="f" stroked="f" strokeweight="1pt">
              <v:stroke miterlimit="0"/>
              <v:path arrowok="t"/>
              <v:textbox inset="0,0,0,0">
                <w:txbxContent>
                  <w:p w:rsidR="002D2411" w:rsidRDefault="002D2411" w:rsidP="002D2411">
                    <w:pPr>
                      <w:pStyle w:val="Body1"/>
                      <w:jc w:val="center"/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  <w:r>
                      <w:rPr>
                        <w:rFonts w:ascii="Arial" w:hAnsi="Arial Unicode MS"/>
                        <w:sz w:val="20"/>
                      </w:rPr>
                      <w:t>Rua Formosa, n</w:t>
                    </w:r>
                    <w:r>
                      <w:rPr>
                        <w:rFonts w:ascii="Arial" w:hAnsi="Arial Unicode MS"/>
                        <w:sz w:val="20"/>
                      </w:rPr>
                      <w:t>º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367, 23</w:t>
                    </w:r>
                    <w:r>
                      <w:rPr>
                        <w:rFonts w:ascii="Arial" w:hAnsi="Arial Unicode MS"/>
                        <w:sz w:val="20"/>
                      </w:rPr>
                      <w:t>º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andar, Centro </w:t>
                    </w:r>
                    <w:r>
                      <w:rPr>
                        <w:rFonts w:ascii="Arial" w:hAnsi="Arial Unicode MS"/>
                        <w:sz w:val="20"/>
                      </w:rPr>
                      <w:t>–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S</w:t>
                    </w:r>
                    <w:r>
                      <w:rPr>
                        <w:rFonts w:ascii="Arial" w:hAnsi="Arial Unicode MS"/>
                        <w:sz w:val="20"/>
                      </w:rPr>
                      <w:t>ã</w:t>
                    </w:r>
                    <w:r>
                      <w:rPr>
                        <w:rFonts w:ascii="Arial" w:hAnsi="Arial Unicode MS"/>
                        <w:sz w:val="20"/>
                      </w:rPr>
                      <w:t>o Paulo/SP.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85090</wp:posOffset>
          </wp:positionH>
          <wp:positionV relativeFrom="page">
            <wp:posOffset>-363220</wp:posOffset>
          </wp:positionV>
          <wp:extent cx="7565390" cy="10156190"/>
          <wp:effectExtent l="0" t="0" r="0" b="0"/>
          <wp:wrapNone/>
          <wp:docPr id="4" name="Imagem 4" descr="image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mage-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086"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156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E124C"/>
    <w:multiLevelType w:val="hybridMultilevel"/>
    <w:tmpl w:val="252442F6"/>
    <w:lvl w:ilvl="0" w:tplc="0416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3D227EC2"/>
    <w:multiLevelType w:val="hybridMultilevel"/>
    <w:tmpl w:val="188E3F9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81535"/>
    <w:multiLevelType w:val="hybridMultilevel"/>
    <w:tmpl w:val="EDAEDBFA"/>
    <w:lvl w:ilvl="0" w:tplc="5BBED9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B204B2"/>
    <w:multiLevelType w:val="hybridMultilevel"/>
    <w:tmpl w:val="F38618B8"/>
    <w:lvl w:ilvl="0" w:tplc="DE40DB18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3B"/>
    <w:rsid w:val="0001482F"/>
    <w:rsid w:val="0004035A"/>
    <w:rsid w:val="00060895"/>
    <w:rsid w:val="0006739C"/>
    <w:rsid w:val="000876C4"/>
    <w:rsid w:val="000949B9"/>
    <w:rsid w:val="000B051D"/>
    <w:rsid w:val="000C3EF0"/>
    <w:rsid w:val="000F7B03"/>
    <w:rsid w:val="00114EFD"/>
    <w:rsid w:val="0012735F"/>
    <w:rsid w:val="00133D92"/>
    <w:rsid w:val="0014055E"/>
    <w:rsid w:val="001422C1"/>
    <w:rsid w:val="00144205"/>
    <w:rsid w:val="001456A1"/>
    <w:rsid w:val="00151BE5"/>
    <w:rsid w:val="00156C3C"/>
    <w:rsid w:val="001637BA"/>
    <w:rsid w:val="00184991"/>
    <w:rsid w:val="001B4B7E"/>
    <w:rsid w:val="001C1DCF"/>
    <w:rsid w:val="001E1CC7"/>
    <w:rsid w:val="001F5AFB"/>
    <w:rsid w:val="002121FF"/>
    <w:rsid w:val="002133F8"/>
    <w:rsid w:val="00222938"/>
    <w:rsid w:val="0029012B"/>
    <w:rsid w:val="002D2411"/>
    <w:rsid w:val="002E37E5"/>
    <w:rsid w:val="002E4B81"/>
    <w:rsid w:val="002F6C56"/>
    <w:rsid w:val="003004E5"/>
    <w:rsid w:val="00334B3B"/>
    <w:rsid w:val="00350757"/>
    <w:rsid w:val="00360249"/>
    <w:rsid w:val="003B1B7C"/>
    <w:rsid w:val="003E007E"/>
    <w:rsid w:val="003E081F"/>
    <w:rsid w:val="004045E4"/>
    <w:rsid w:val="004464E1"/>
    <w:rsid w:val="00463DA9"/>
    <w:rsid w:val="004C0B23"/>
    <w:rsid w:val="004C3554"/>
    <w:rsid w:val="004D7887"/>
    <w:rsid w:val="00506D8F"/>
    <w:rsid w:val="005164FB"/>
    <w:rsid w:val="00543673"/>
    <w:rsid w:val="00544635"/>
    <w:rsid w:val="00546DB5"/>
    <w:rsid w:val="0055445C"/>
    <w:rsid w:val="00567542"/>
    <w:rsid w:val="00587D1F"/>
    <w:rsid w:val="00590F8B"/>
    <w:rsid w:val="005A7388"/>
    <w:rsid w:val="005B40BF"/>
    <w:rsid w:val="005E272D"/>
    <w:rsid w:val="006356CD"/>
    <w:rsid w:val="00642D0D"/>
    <w:rsid w:val="00661665"/>
    <w:rsid w:val="006704A4"/>
    <w:rsid w:val="0069036B"/>
    <w:rsid w:val="006930A8"/>
    <w:rsid w:val="006943F0"/>
    <w:rsid w:val="00697305"/>
    <w:rsid w:val="00716CF6"/>
    <w:rsid w:val="00746B05"/>
    <w:rsid w:val="00753DE7"/>
    <w:rsid w:val="00757B5B"/>
    <w:rsid w:val="0077275D"/>
    <w:rsid w:val="00777AD6"/>
    <w:rsid w:val="007B6EB1"/>
    <w:rsid w:val="007B7837"/>
    <w:rsid w:val="007C4CD4"/>
    <w:rsid w:val="007D3496"/>
    <w:rsid w:val="007F1F8B"/>
    <w:rsid w:val="00814DDD"/>
    <w:rsid w:val="008229F3"/>
    <w:rsid w:val="00842C70"/>
    <w:rsid w:val="008710BD"/>
    <w:rsid w:val="008A5988"/>
    <w:rsid w:val="008A5CE2"/>
    <w:rsid w:val="008B07BB"/>
    <w:rsid w:val="008F48DD"/>
    <w:rsid w:val="008F7013"/>
    <w:rsid w:val="0090350B"/>
    <w:rsid w:val="00935B67"/>
    <w:rsid w:val="009849BE"/>
    <w:rsid w:val="00986504"/>
    <w:rsid w:val="0099283B"/>
    <w:rsid w:val="009968B8"/>
    <w:rsid w:val="009E4D06"/>
    <w:rsid w:val="009F46FE"/>
    <w:rsid w:val="00A04AE5"/>
    <w:rsid w:val="00A12C2E"/>
    <w:rsid w:val="00A1481F"/>
    <w:rsid w:val="00A1686B"/>
    <w:rsid w:val="00A20105"/>
    <w:rsid w:val="00A4094B"/>
    <w:rsid w:val="00A44B88"/>
    <w:rsid w:val="00A5777A"/>
    <w:rsid w:val="00A65F91"/>
    <w:rsid w:val="00A90F4F"/>
    <w:rsid w:val="00AA0C2E"/>
    <w:rsid w:val="00AD394B"/>
    <w:rsid w:val="00AE4384"/>
    <w:rsid w:val="00AE779C"/>
    <w:rsid w:val="00B16C0B"/>
    <w:rsid w:val="00B43745"/>
    <w:rsid w:val="00B575BA"/>
    <w:rsid w:val="00B739CB"/>
    <w:rsid w:val="00BB1220"/>
    <w:rsid w:val="00BC6043"/>
    <w:rsid w:val="00BE2BAA"/>
    <w:rsid w:val="00BE773A"/>
    <w:rsid w:val="00C01D9B"/>
    <w:rsid w:val="00C354F4"/>
    <w:rsid w:val="00C36FC8"/>
    <w:rsid w:val="00C61E60"/>
    <w:rsid w:val="00C6340C"/>
    <w:rsid w:val="00C95F8D"/>
    <w:rsid w:val="00CD2F44"/>
    <w:rsid w:val="00CD548B"/>
    <w:rsid w:val="00D0407C"/>
    <w:rsid w:val="00D306A3"/>
    <w:rsid w:val="00D45300"/>
    <w:rsid w:val="00D52B34"/>
    <w:rsid w:val="00DC0564"/>
    <w:rsid w:val="00DC24BB"/>
    <w:rsid w:val="00DC7A9B"/>
    <w:rsid w:val="00DE08D0"/>
    <w:rsid w:val="00DE7169"/>
    <w:rsid w:val="00DF3800"/>
    <w:rsid w:val="00E00ED7"/>
    <w:rsid w:val="00E04743"/>
    <w:rsid w:val="00E31180"/>
    <w:rsid w:val="00E35838"/>
    <w:rsid w:val="00E4002C"/>
    <w:rsid w:val="00E56533"/>
    <w:rsid w:val="00E57B9C"/>
    <w:rsid w:val="00E91ECD"/>
    <w:rsid w:val="00E92026"/>
    <w:rsid w:val="00E94CA2"/>
    <w:rsid w:val="00EA6257"/>
    <w:rsid w:val="00EB0D68"/>
    <w:rsid w:val="00EB587A"/>
    <w:rsid w:val="00EC6FE2"/>
    <w:rsid w:val="00F01C4D"/>
    <w:rsid w:val="00F231AB"/>
    <w:rsid w:val="00F65C54"/>
    <w:rsid w:val="00F735BB"/>
    <w:rsid w:val="00F77E12"/>
    <w:rsid w:val="00F913A3"/>
    <w:rsid w:val="00FC12F3"/>
    <w:rsid w:val="00FD04B0"/>
    <w:rsid w:val="00FD75CA"/>
    <w:rsid w:val="00FE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22CC4459-E45B-43DE-A67D-02C1BDCD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6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4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0407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60895"/>
    <w:pPr>
      <w:spacing w:after="160" w:line="25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54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45C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114EFD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3E00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007E"/>
  </w:style>
  <w:style w:type="paragraph" w:styleId="Rodap">
    <w:name w:val="footer"/>
    <w:basedOn w:val="Normal"/>
    <w:link w:val="RodapChar"/>
    <w:uiPriority w:val="99"/>
    <w:unhideWhenUsed/>
    <w:rsid w:val="003E00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007E"/>
  </w:style>
  <w:style w:type="paragraph" w:customStyle="1" w:styleId="Body1">
    <w:name w:val="Body 1"/>
    <w:rsid w:val="002D2411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D306A3"/>
    <w:pPr>
      <w:spacing w:after="120" w:line="240" w:lineRule="auto"/>
    </w:pPr>
    <w:rPr>
      <w:rFonts w:ascii="Cambria" w:eastAsia="MS Mincho" w:hAnsi="Cambria" w:cs="Times New Roman"/>
      <w:sz w:val="24"/>
      <w:szCs w:val="24"/>
      <w:lang w:val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D306A3"/>
    <w:rPr>
      <w:rFonts w:ascii="Cambria" w:eastAsia="MS Mincho" w:hAnsi="Cambria" w:cs="Times New Roman"/>
      <w:sz w:val="24"/>
      <w:szCs w:val="24"/>
      <w:lang w:val="x-none"/>
    </w:rPr>
  </w:style>
  <w:style w:type="paragraph" w:customStyle="1" w:styleId="padro">
    <w:name w:val="padro"/>
    <w:basedOn w:val="Normal"/>
    <w:rsid w:val="00544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9F21D-9962-4A59-8AB9-B225D1001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336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Karina Furquim da Cruz</cp:lastModifiedBy>
  <cp:revision>5</cp:revision>
  <cp:lastPrinted>2017-06-07T11:37:00Z</cp:lastPrinted>
  <dcterms:created xsi:type="dcterms:W3CDTF">2017-06-07T11:24:00Z</dcterms:created>
  <dcterms:modified xsi:type="dcterms:W3CDTF">2017-06-07T12:25:00Z</dcterms:modified>
</cp:coreProperties>
</file>