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E163EF">
        <w:rPr>
          <w:rFonts w:ascii="Times New Roman" w:hAnsi="Times New Roman"/>
          <w:b/>
          <w:bCs/>
        </w:rPr>
        <w:t>PORTARIA CAU/SP Nº 15</w:t>
      </w:r>
      <w:r w:rsidR="00DF5914">
        <w:rPr>
          <w:rFonts w:ascii="Times New Roman" w:hAnsi="Times New Roman"/>
          <w:b/>
          <w:bCs/>
        </w:rPr>
        <w:t>7</w:t>
      </w:r>
      <w:r w:rsidRPr="00E163EF">
        <w:rPr>
          <w:rFonts w:ascii="Times New Roman" w:hAnsi="Times New Roman"/>
          <w:b/>
          <w:bCs/>
        </w:rPr>
        <w:t xml:space="preserve">, DE </w:t>
      </w:r>
      <w:r w:rsidR="00DF5914">
        <w:rPr>
          <w:rFonts w:ascii="Times New Roman" w:hAnsi="Times New Roman"/>
          <w:b/>
          <w:bCs/>
        </w:rPr>
        <w:t>06</w:t>
      </w:r>
      <w:r w:rsidRPr="00E163EF">
        <w:rPr>
          <w:rFonts w:ascii="Times New Roman" w:hAnsi="Times New Roman"/>
          <w:b/>
          <w:bCs/>
        </w:rPr>
        <w:t xml:space="preserve"> DE </w:t>
      </w:r>
      <w:r w:rsidR="00DF5914">
        <w:rPr>
          <w:rFonts w:ascii="Times New Roman" w:hAnsi="Times New Roman"/>
          <w:b/>
          <w:bCs/>
        </w:rPr>
        <w:t xml:space="preserve">JUNHO </w:t>
      </w:r>
      <w:r w:rsidRPr="00E163EF">
        <w:rPr>
          <w:rFonts w:ascii="Times New Roman" w:hAnsi="Times New Roman"/>
          <w:b/>
          <w:bCs/>
        </w:rPr>
        <w:t>DE 2018.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E163EF">
        <w:rPr>
          <w:rFonts w:ascii="Times New Roman" w:hAnsi="Times New Roman"/>
        </w:rPr>
        <w:t>nº 00</w:t>
      </w:r>
      <w:r w:rsidR="00DF5914">
        <w:rPr>
          <w:rFonts w:ascii="Times New Roman" w:hAnsi="Times New Roman"/>
        </w:rPr>
        <w:t>2</w:t>
      </w:r>
      <w:r w:rsidR="00E163EF">
        <w:rPr>
          <w:rFonts w:ascii="Times New Roman" w:hAnsi="Times New Roman"/>
        </w:rPr>
        <w:t xml:space="preserve">/2018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>do Processo Administrativo nº</w:t>
      </w:r>
      <w:r w:rsidR="00DF5914">
        <w:rPr>
          <w:rFonts w:ascii="Times New Roman" w:hAnsi="Times New Roman"/>
        </w:rPr>
        <w:t xml:space="preserve"> 021</w:t>
      </w:r>
      <w:r w:rsidRPr="00E163EF">
        <w:rPr>
          <w:rFonts w:ascii="Times New Roman" w:hAnsi="Times New Roman"/>
        </w:rPr>
        <w:t>/201</w:t>
      </w:r>
      <w:r w:rsidR="00E163EF">
        <w:rPr>
          <w:rFonts w:ascii="Times New Roman" w:hAnsi="Times New Roman"/>
        </w:rPr>
        <w:t>8,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proofErr w:type="gramStart"/>
      <w:r w:rsidRPr="00E163EF">
        <w:rPr>
          <w:rFonts w:ascii="Times New Roman" w:hAnsi="Times New Roman"/>
        </w:rPr>
        <w:t>procedimentos  para</w:t>
      </w:r>
      <w:proofErr w:type="gramEnd"/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do Processo Administrativo nº </w:t>
      </w:r>
      <w:r w:rsidR="00DF5914">
        <w:rPr>
          <w:rFonts w:ascii="Times New Roman" w:hAnsi="Times New Roman" w:cs="Times New Roman"/>
          <w:b w:val="0"/>
          <w:color w:val="auto"/>
          <w:sz w:val="22"/>
          <w:szCs w:val="22"/>
        </w:rPr>
        <w:t>021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/2018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1º Instituir, como órgão colegiado, Comissão de Seleção que terá como competência o processamento e julgamento do Chamamento Público no âmbito do Processo Administrativo nº 0</w:t>
      </w:r>
      <w:r w:rsidR="00DF5914">
        <w:rPr>
          <w:rFonts w:ascii="Times New Roman" w:hAnsi="Times New Roman"/>
        </w:rPr>
        <w:t>21</w:t>
      </w:r>
      <w:r w:rsidRPr="00E163EF">
        <w:rPr>
          <w:rFonts w:ascii="Times New Roman" w:hAnsi="Times New Roman"/>
        </w:rPr>
        <w:t>/201</w:t>
      </w:r>
      <w:r w:rsidR="00E74000">
        <w:rPr>
          <w:rFonts w:ascii="Times New Roman" w:hAnsi="Times New Roman"/>
        </w:rPr>
        <w:t>8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DF5914" w:rsidRDefault="00DF591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Marco Antonio Teixeira da Silva – Conselheiro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Anita Affonso Ferreira – Conselheira Titular;</w:t>
      </w:r>
      <w:r w:rsidR="00DF5914">
        <w:rPr>
          <w:rFonts w:ascii="Times New Roman" w:hAnsi="Times New Roman"/>
        </w:rPr>
        <w:t xml:space="preserve"> e</w:t>
      </w:r>
    </w:p>
    <w:p w:rsidR="00E74000" w:rsidRDefault="00DF591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Luciana </w:t>
      </w:r>
      <w:proofErr w:type="spellStart"/>
      <w:r>
        <w:rPr>
          <w:rFonts w:ascii="Times New Roman" w:hAnsi="Times New Roman"/>
        </w:rPr>
        <w:t>Higa</w:t>
      </w:r>
      <w:proofErr w:type="spellEnd"/>
      <w:r>
        <w:rPr>
          <w:rFonts w:ascii="Times New Roman" w:hAnsi="Times New Roman"/>
        </w:rPr>
        <w:t xml:space="preserve"> Masuda</w:t>
      </w:r>
      <w:r w:rsidR="00E740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Coordena</w:t>
      </w:r>
      <w:r w:rsidR="00786112">
        <w:rPr>
          <w:rFonts w:ascii="Times New Roman" w:hAnsi="Times New Roman"/>
        </w:rPr>
        <w:t>do</w:t>
      </w:r>
      <w:r>
        <w:rPr>
          <w:rFonts w:ascii="Times New Roman" w:hAnsi="Times New Roman"/>
        </w:rPr>
        <w:t>ra de Atendimento</w:t>
      </w:r>
      <w:r w:rsidR="00463700">
        <w:rPr>
          <w:rFonts w:ascii="Times New Roman" w:hAnsi="Times New Roman"/>
        </w:rPr>
        <w:t xml:space="preserve"> – matrícula </w:t>
      </w:r>
      <w:r w:rsidR="00563AA7" w:rsidRPr="00563AA7">
        <w:rPr>
          <w:rFonts w:ascii="Times New Roman" w:hAnsi="Times New Roman"/>
        </w:rPr>
        <w:t>24</w:t>
      </w:r>
      <w:r w:rsidR="00463700" w:rsidRPr="00563AA7"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463700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Ricardo Aguillar da Silva</w:t>
      </w:r>
      <w:r w:rsidR="004637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Arquiteto e Urbanista</w:t>
      </w:r>
      <w:r w:rsidR="00463700">
        <w:rPr>
          <w:rFonts w:ascii="Times New Roman" w:hAnsi="Times New Roman"/>
        </w:rPr>
        <w:t xml:space="preserve"> – Comissão de </w:t>
      </w:r>
      <w:r>
        <w:rPr>
          <w:rFonts w:ascii="Times New Roman" w:hAnsi="Times New Roman"/>
        </w:rPr>
        <w:t>ATHIS;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Fernanda </w:t>
      </w:r>
      <w:proofErr w:type="spellStart"/>
      <w:r>
        <w:rPr>
          <w:rFonts w:ascii="Times New Roman" w:hAnsi="Times New Roman"/>
        </w:rPr>
        <w:t>Avila</w:t>
      </w:r>
      <w:proofErr w:type="spellEnd"/>
      <w:r>
        <w:rPr>
          <w:rFonts w:ascii="Times New Roman" w:hAnsi="Times New Roman"/>
        </w:rPr>
        <w:t xml:space="preserve"> de Sousa da Silveira – Conselheira Titular – Comissão de Desenvolvimento Profissional do CAU/SP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Rossella</w:t>
      </w:r>
      <w:proofErr w:type="spellEnd"/>
      <w:r>
        <w:rPr>
          <w:rFonts w:ascii="Times New Roman" w:hAnsi="Times New Roman"/>
        </w:rPr>
        <w:t xml:space="preserve"> Rosse</w:t>
      </w:r>
      <w:r w:rsidR="00832C61">
        <w:rPr>
          <w:rFonts w:ascii="Times New Roman" w:hAnsi="Times New Roman"/>
        </w:rPr>
        <w:t>t</w:t>
      </w:r>
      <w:r>
        <w:rPr>
          <w:rFonts w:ascii="Times New Roman" w:hAnsi="Times New Roman"/>
        </w:rPr>
        <w:t>to – Conselheira Titular – Comissão de Política Urbana, Ambiental e Territorial do CAU/SP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Funcionária efetiva do CAU/SP, </w:t>
      </w:r>
      <w:r w:rsidR="001947EE">
        <w:rPr>
          <w:rFonts w:ascii="Times New Roman" w:hAnsi="Times New Roman"/>
        </w:rPr>
        <w:t>Gisele Gomes De Vitto</w:t>
      </w: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</w:rPr>
        <w:t>Analista  –</w:t>
      </w:r>
      <w:proofErr w:type="gramEnd"/>
      <w:r>
        <w:rPr>
          <w:rFonts w:ascii="Times New Roman" w:hAnsi="Times New Roman"/>
        </w:rPr>
        <w:t xml:space="preserve"> matrícula </w:t>
      </w:r>
      <w:r w:rsidR="001947EE">
        <w:rPr>
          <w:rFonts w:ascii="Times New Roman" w:hAnsi="Times New Roman"/>
        </w:rPr>
        <w:t>140</w:t>
      </w:r>
      <w:r>
        <w:rPr>
          <w:rFonts w:ascii="Times New Roman" w:hAnsi="Times New Roman"/>
        </w:rPr>
        <w:t>.</w:t>
      </w:r>
    </w:p>
    <w:p w:rsidR="00E74000" w:rsidRPr="00E163EF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Parágrafo único. Para presidir a Comissão de Seleção </w:t>
      </w:r>
      <w:r w:rsidR="00463700">
        <w:rPr>
          <w:rFonts w:ascii="Times New Roman" w:hAnsi="Times New Roman"/>
        </w:rPr>
        <w:t>fica nomead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Conselheir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</w:t>
      </w:r>
      <w:r w:rsidR="001947EE">
        <w:rPr>
          <w:rFonts w:ascii="Times New Roman" w:hAnsi="Times New Roman"/>
        </w:rPr>
        <w:t>Marco Antonio Teixeira da Silva</w:t>
      </w:r>
      <w:r w:rsidRPr="00C51AA1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chamamento público de que trata o Processo Administrativo nº </w:t>
      </w:r>
      <w:r w:rsidR="00A81EF1">
        <w:rPr>
          <w:sz w:val="22"/>
          <w:szCs w:val="22"/>
        </w:rPr>
        <w:t>0</w:t>
      </w:r>
      <w:r w:rsidR="001947EE">
        <w:rPr>
          <w:sz w:val="22"/>
          <w:szCs w:val="22"/>
        </w:rPr>
        <w:t>21</w:t>
      </w:r>
      <w:r w:rsidR="00A81EF1">
        <w:rPr>
          <w:sz w:val="22"/>
          <w:szCs w:val="22"/>
        </w:rPr>
        <w:t>/2018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</w:t>
      </w:r>
      <w:bookmarkStart w:id="0" w:name="_GoBack"/>
      <w:bookmarkEnd w:id="0"/>
      <w:r w:rsidRPr="00E163EF">
        <w:rPr>
          <w:sz w:val="22"/>
          <w:szCs w:val="22"/>
        </w:rPr>
        <w:t>data de sua publicação.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947EE">
        <w:rPr>
          <w:rFonts w:ascii="Times New Roman" w:hAnsi="Times New Roman" w:cs="Times New Roman"/>
          <w:color w:val="auto"/>
          <w:sz w:val="22"/>
          <w:szCs w:val="22"/>
        </w:rPr>
        <w:t>06 de junho</w:t>
      </w: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2018.</w:t>
      </w: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A60513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A60513">
        <w:rPr>
          <w:rFonts w:ascii="Times New Roman" w:hAnsi="Times New Roman"/>
          <w:b/>
        </w:rPr>
        <w:t xml:space="preserve">José Roberto </w:t>
      </w:r>
      <w:proofErr w:type="spellStart"/>
      <w:r w:rsidRPr="00A60513">
        <w:rPr>
          <w:rFonts w:ascii="Times New Roman" w:hAnsi="Times New Roman"/>
          <w:b/>
        </w:rPr>
        <w:t>Geraldine</w:t>
      </w:r>
      <w:proofErr w:type="spellEnd"/>
      <w:r w:rsidRPr="00A60513">
        <w:rPr>
          <w:rFonts w:ascii="Times New Roman" w:hAnsi="Times New Roman"/>
          <w:b/>
        </w:rPr>
        <w:t xml:space="preserve"> Junior</w:t>
      </w: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E163EF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ind w:left="100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C90EB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15</w:t>
            </w:r>
            <w:r w:rsidR="00563AA7">
              <w:rPr>
                <w:rFonts w:ascii="Times New Roman" w:hAnsi="Times New Roman"/>
                <w:sz w:val="18"/>
                <w:szCs w:val="18"/>
              </w:rPr>
              <w:t>7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1436E9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1436E9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436E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436E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436E9"/>
    <w:rsid w:val="0015786F"/>
    <w:rsid w:val="001947EE"/>
    <w:rsid w:val="001D62D1"/>
    <w:rsid w:val="0020054B"/>
    <w:rsid w:val="00463700"/>
    <w:rsid w:val="00467EB1"/>
    <w:rsid w:val="004A3310"/>
    <w:rsid w:val="005033F0"/>
    <w:rsid w:val="00563AA7"/>
    <w:rsid w:val="00591322"/>
    <w:rsid w:val="005E0426"/>
    <w:rsid w:val="0061755E"/>
    <w:rsid w:val="00680B3D"/>
    <w:rsid w:val="00686C99"/>
    <w:rsid w:val="00786112"/>
    <w:rsid w:val="007D1D0D"/>
    <w:rsid w:val="007E34EF"/>
    <w:rsid w:val="0082171B"/>
    <w:rsid w:val="00832C61"/>
    <w:rsid w:val="008745DD"/>
    <w:rsid w:val="008B4876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783</Words>
  <Characters>4233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7</cp:revision>
  <cp:lastPrinted>2018-06-11T16:41:00Z</cp:lastPrinted>
  <dcterms:created xsi:type="dcterms:W3CDTF">2018-06-25T18:36:00Z</dcterms:created>
  <dcterms:modified xsi:type="dcterms:W3CDTF">2018-06-25T19:32:00Z</dcterms:modified>
</cp:coreProperties>
</file>