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15" w:rsidRDefault="00344C15" w:rsidP="00502A8D">
      <w:pPr>
        <w:jc w:val="center"/>
        <w:rPr>
          <w:rFonts w:ascii="Verdana" w:eastAsia="Calibri" w:hAnsi="Verdana"/>
          <w:b/>
          <w:sz w:val="22"/>
          <w:szCs w:val="22"/>
          <w:lang w:eastAsia="pt-BR"/>
        </w:rPr>
      </w:pPr>
    </w:p>
    <w:p w:rsidR="00543FB8" w:rsidRPr="00344C15" w:rsidRDefault="00543FB8" w:rsidP="00502A8D">
      <w:pPr>
        <w:jc w:val="center"/>
        <w:rPr>
          <w:rFonts w:ascii="Verdana" w:eastAsia="Calibri" w:hAnsi="Verdana"/>
          <w:b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PORTARIA CAU/SP</w:t>
      </w:r>
      <w:proofErr w:type="gramStart"/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  </w:t>
      </w:r>
      <w:proofErr w:type="gramEnd"/>
      <w:r w:rsidRPr="00344C15">
        <w:rPr>
          <w:rFonts w:ascii="Verdana" w:eastAsia="Calibri" w:hAnsi="Verdana"/>
          <w:b/>
          <w:sz w:val="22"/>
          <w:szCs w:val="22"/>
          <w:lang w:eastAsia="pt-BR"/>
        </w:rPr>
        <w:t>Nº: 010/2012</w:t>
      </w:r>
    </w:p>
    <w:p w:rsidR="00543FB8" w:rsidRPr="00344C15" w:rsidRDefault="00543FB8" w:rsidP="00543FB8">
      <w:pPr>
        <w:jc w:val="center"/>
        <w:rPr>
          <w:rFonts w:ascii="Verdana" w:eastAsia="Calibri" w:hAnsi="Verdana"/>
          <w:b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u w:val="single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O Presidente do Conselho de Arquitetura e Urbanismo de São </w:t>
      </w:r>
      <w:proofErr w:type="spellStart"/>
      <w:r w:rsidRPr="00344C15">
        <w:rPr>
          <w:rFonts w:ascii="Verdana" w:eastAsia="Calibri" w:hAnsi="Verdana"/>
          <w:sz w:val="22"/>
          <w:szCs w:val="22"/>
          <w:lang w:eastAsia="pt-BR"/>
        </w:rPr>
        <w:t>Paulo-CAU</w:t>
      </w:r>
      <w:proofErr w:type="spellEnd"/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/SP, no uso das atribuições legais previstas no artigo 35, inciso III da Lei 12.378/2010, artigos 21, alínea “c”, 22, alínea “o”, 27, alíneas “c”, “d” e “e”, 28 e 29 do Regimento Interno do CAU/SP, e ainda, 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numPr>
          <w:ilvl w:val="0"/>
          <w:numId w:val="3"/>
        </w:num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Considerando o proposto e deliberado na 8ª. Reunião de Diretoria do CAU/SP de 28/06/2012, quanto </w:t>
      </w:r>
      <w:proofErr w:type="gramStart"/>
      <w:r w:rsidRPr="00344C15">
        <w:rPr>
          <w:rFonts w:ascii="Verdana" w:eastAsia="Calibri" w:hAnsi="Verdana"/>
          <w:sz w:val="22"/>
          <w:szCs w:val="22"/>
          <w:lang w:eastAsia="pt-BR"/>
        </w:rPr>
        <w:t>a</w:t>
      </w:r>
      <w:proofErr w:type="gramEnd"/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necessidade de se constituir Comissões Especiais para análise, estudo, discussão de assuntos de interesse do CAU/SP, desenvolvimento de projetos, com a apresentação de relatórios com resultados para apreciação do Plenário;</w:t>
      </w:r>
    </w:p>
    <w:p w:rsidR="00543FB8" w:rsidRPr="00344C15" w:rsidRDefault="00543FB8" w:rsidP="00543FB8">
      <w:pPr>
        <w:ind w:left="360"/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numPr>
          <w:ilvl w:val="0"/>
          <w:numId w:val="3"/>
        </w:num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sz w:val="22"/>
          <w:szCs w:val="22"/>
          <w:lang w:eastAsia="pt-BR"/>
        </w:rPr>
        <w:t>Considerando ainda, o deliberado e decidido na 10ª Reunião Plenária Ordinária do CAU/SP do dia 27/09/2012;</w:t>
      </w:r>
    </w:p>
    <w:p w:rsidR="0013159E" w:rsidRPr="00344C15" w:rsidRDefault="0013159E" w:rsidP="0013159E">
      <w:pPr>
        <w:pStyle w:val="PargrafodaLista"/>
        <w:rPr>
          <w:rFonts w:ascii="Verdana" w:eastAsia="Calibri" w:hAnsi="Verdana"/>
          <w:lang w:eastAsia="pt-BR"/>
        </w:rPr>
      </w:pPr>
    </w:p>
    <w:p w:rsidR="00543FB8" w:rsidRPr="00344C15" w:rsidRDefault="00543FB8" w:rsidP="00543FB8">
      <w:pPr>
        <w:numPr>
          <w:ilvl w:val="0"/>
          <w:numId w:val="3"/>
        </w:num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Considerando a necessidade de constituição, na esfera administrativa, de um Plano de Gestão Organizacional do CAU/SP. 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RESOLVE:</w:t>
      </w: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Artigo 1º:</w:t>
      </w: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Fica constituída a </w:t>
      </w:r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COMISSÃO ESPECIAL PARA CRIAÇÃO DE UM TERMO DE REFERÊNCIA </w:t>
      </w:r>
      <w:r w:rsidR="005A1641"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(PROJETO BÁSICO) </w:t>
      </w:r>
      <w:r w:rsidRPr="00344C15">
        <w:rPr>
          <w:rFonts w:ascii="Verdana" w:eastAsia="Calibri" w:hAnsi="Verdana"/>
          <w:b/>
          <w:sz w:val="22"/>
          <w:szCs w:val="22"/>
          <w:lang w:eastAsia="pt-BR"/>
        </w:rPr>
        <w:t>PARA A CONTRATAÇÃO DE EMPRESA PARA ELABORAR UM PLANO DE GESTÃO ADMINISTRATIVA PARA O CAU/SP</w:t>
      </w:r>
      <w:r w:rsidRPr="00344C15">
        <w:rPr>
          <w:rFonts w:ascii="Verdana" w:eastAsia="Calibri" w:hAnsi="Verdana"/>
          <w:sz w:val="22"/>
          <w:szCs w:val="22"/>
          <w:lang w:eastAsia="pt-BR"/>
        </w:rPr>
        <w:t>, nomeando-se os seguintes membros:</w:t>
      </w:r>
    </w:p>
    <w:p w:rsidR="00344C15" w:rsidRDefault="00344C15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344C15" w:rsidRPr="00344C15" w:rsidRDefault="00344C15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344C15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MEMBROS NATOS:</w:t>
      </w:r>
    </w:p>
    <w:p w:rsidR="00344C15" w:rsidRPr="00344C15" w:rsidRDefault="00344C15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</w:p>
    <w:p w:rsidR="00344C15" w:rsidRPr="00344C15" w:rsidRDefault="00344C15" w:rsidP="00344C15">
      <w:pPr>
        <w:pStyle w:val="PargrafodaLista"/>
        <w:numPr>
          <w:ilvl w:val="0"/>
          <w:numId w:val="4"/>
        </w:numPr>
        <w:ind w:left="426"/>
        <w:jc w:val="both"/>
        <w:rPr>
          <w:rFonts w:ascii="Verdana" w:eastAsia="Calibri" w:hAnsi="Verdana"/>
          <w:b/>
          <w:lang w:eastAsia="pt-BR"/>
        </w:rPr>
      </w:pPr>
      <w:r w:rsidRPr="00344C15">
        <w:rPr>
          <w:rFonts w:ascii="Verdana" w:eastAsia="Calibri" w:hAnsi="Verdana"/>
          <w:b/>
          <w:lang w:eastAsia="pt-BR"/>
        </w:rPr>
        <w:t>AFONSO CELSO BUENO MONTEIRO – PRESIDENTE</w:t>
      </w:r>
    </w:p>
    <w:p w:rsidR="00344C15" w:rsidRPr="00344C15" w:rsidRDefault="00344C15" w:rsidP="00344C15">
      <w:pPr>
        <w:pStyle w:val="PargrafodaLista"/>
        <w:numPr>
          <w:ilvl w:val="0"/>
          <w:numId w:val="4"/>
        </w:numPr>
        <w:ind w:left="426"/>
        <w:jc w:val="both"/>
        <w:rPr>
          <w:rFonts w:ascii="Verdana" w:eastAsia="Calibri" w:hAnsi="Verdana"/>
          <w:b/>
          <w:lang w:eastAsia="pt-BR"/>
        </w:rPr>
      </w:pPr>
      <w:r w:rsidRPr="00344C15">
        <w:rPr>
          <w:rFonts w:ascii="Verdana" w:eastAsia="Calibri" w:hAnsi="Verdana"/>
          <w:b/>
          <w:lang w:eastAsia="pt-BR"/>
        </w:rPr>
        <w:t>GERSON GERALDO MENDES FARIA – DIRETOR ADMINISTRATIVO</w:t>
      </w:r>
    </w:p>
    <w:p w:rsidR="00344C15" w:rsidRDefault="00344C15" w:rsidP="00344C15">
      <w:pPr>
        <w:pStyle w:val="PargrafodaLista"/>
        <w:numPr>
          <w:ilvl w:val="0"/>
          <w:numId w:val="4"/>
        </w:numPr>
        <w:ind w:left="426"/>
        <w:jc w:val="both"/>
        <w:rPr>
          <w:rFonts w:ascii="Verdana" w:eastAsia="Calibri" w:hAnsi="Verdana"/>
          <w:b/>
          <w:lang w:eastAsia="pt-BR"/>
        </w:rPr>
      </w:pPr>
      <w:r w:rsidRPr="00344C15">
        <w:rPr>
          <w:rFonts w:ascii="Verdana" w:eastAsia="Calibri" w:hAnsi="Verdana"/>
          <w:b/>
          <w:lang w:eastAsia="pt-BR"/>
        </w:rPr>
        <w:t>EDER ROBERTO DA SILVA – DIRETOR FINANCEIRO</w:t>
      </w:r>
    </w:p>
    <w:p w:rsidR="00344C15" w:rsidRPr="00344C15" w:rsidRDefault="00344C15" w:rsidP="00E82CAE">
      <w:pPr>
        <w:pStyle w:val="PargrafodaLista"/>
        <w:ind w:left="426"/>
        <w:jc w:val="both"/>
        <w:rPr>
          <w:rFonts w:ascii="Verdana" w:eastAsia="Calibri" w:hAnsi="Verdana"/>
          <w:b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MEMBROS EFETIVOS:</w:t>
      </w: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</w:p>
    <w:p w:rsidR="00104B3F" w:rsidRPr="00344C15" w:rsidRDefault="00543FB8" w:rsidP="00104B3F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1 – </w:t>
      </w:r>
      <w:r w:rsidR="00104B3F" w:rsidRPr="00344C15">
        <w:rPr>
          <w:rFonts w:ascii="Verdana" w:eastAsia="Calibri" w:hAnsi="Verdana"/>
          <w:b/>
          <w:sz w:val="22"/>
          <w:szCs w:val="22"/>
          <w:lang w:eastAsia="pt-BR"/>
        </w:rPr>
        <w:t>JOÃO CARLOS MONTE CLARO VASCONCELLOS – CONSELHEIRO TITULAR</w:t>
      </w: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proofErr w:type="gramStart"/>
      <w:r w:rsidRPr="00344C15">
        <w:rPr>
          <w:rFonts w:ascii="Verdana" w:eastAsia="Calibri" w:hAnsi="Verdana"/>
          <w:b/>
          <w:sz w:val="22"/>
          <w:szCs w:val="22"/>
          <w:lang w:eastAsia="pt-BR"/>
        </w:rPr>
        <w:t>2</w:t>
      </w:r>
      <w:proofErr w:type="gramEnd"/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 – SAIDE KAHTOUNI – CONSELHEIRA TITULAR</w:t>
      </w: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proofErr w:type="gramStart"/>
      <w:r w:rsidRPr="00344C15">
        <w:rPr>
          <w:rFonts w:ascii="Verdana" w:eastAsia="Calibri" w:hAnsi="Verdana"/>
          <w:b/>
          <w:sz w:val="22"/>
          <w:szCs w:val="22"/>
          <w:lang w:eastAsia="pt-BR"/>
        </w:rPr>
        <w:t>3</w:t>
      </w:r>
      <w:proofErr w:type="gramEnd"/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 – JOSÉ BORELLI NETO – CONSELHEIRO TITULAR</w:t>
      </w: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Parágrafo único:</w:t>
      </w: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No caso de impedimento ou ausência dos membros titulares acima, são nomeados os membros substitutos ora designados, os quais poderão substituir os membros efetivos, independentemente da ordem de nomeação:</w:t>
      </w:r>
    </w:p>
    <w:p w:rsidR="005A1641" w:rsidRPr="00344C15" w:rsidRDefault="005A1641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A1641" w:rsidRPr="00344C15" w:rsidRDefault="005A1641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MEMBROS SUBSTITUTOS: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proofErr w:type="gramStart"/>
      <w:r w:rsidRPr="00344C15">
        <w:rPr>
          <w:rFonts w:ascii="Verdana" w:eastAsia="Calibri" w:hAnsi="Verdana"/>
          <w:b/>
          <w:sz w:val="22"/>
          <w:szCs w:val="22"/>
          <w:lang w:eastAsia="pt-BR"/>
        </w:rPr>
        <w:t>1</w:t>
      </w:r>
      <w:proofErr w:type="gramEnd"/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 – NÁDIA SOMEKH – CONSELHEIRA TITULAR</w:t>
      </w:r>
    </w:p>
    <w:p w:rsidR="00543FB8" w:rsidRPr="00344C15" w:rsidRDefault="00543FB8" w:rsidP="005A1641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  <w:proofErr w:type="gramStart"/>
      <w:r w:rsidRPr="00344C15">
        <w:rPr>
          <w:rFonts w:ascii="Verdana" w:eastAsia="Calibri" w:hAnsi="Verdana"/>
          <w:b/>
          <w:sz w:val="22"/>
          <w:szCs w:val="22"/>
          <w:lang w:eastAsia="pt-BR"/>
        </w:rPr>
        <w:t>2</w:t>
      </w:r>
      <w:proofErr w:type="gramEnd"/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 – </w:t>
      </w:r>
      <w:r w:rsidR="00104B3F"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LEANDRO BUENO MATSUDA – CONSELHEIRO TITULAR </w:t>
      </w:r>
    </w:p>
    <w:p w:rsidR="00543FB8" w:rsidRPr="00344C15" w:rsidRDefault="00543FB8" w:rsidP="00543FB8">
      <w:pPr>
        <w:jc w:val="both"/>
        <w:rPr>
          <w:rFonts w:ascii="Verdana" w:eastAsia="Calibri" w:hAnsi="Verdana"/>
          <w:b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Artigo 2º:</w:t>
      </w: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Os membros nomeados para a </w:t>
      </w:r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COMISSÃO ESPECIAL PARA CRIAÇÃO DE UM TERMO DE REFERÊNCIA </w:t>
      </w:r>
      <w:r w:rsidR="005A1641"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(PROJETO BÁSICO) </w:t>
      </w:r>
      <w:r w:rsidRPr="00344C15">
        <w:rPr>
          <w:rFonts w:ascii="Verdana" w:eastAsia="Calibri" w:hAnsi="Verdana"/>
          <w:b/>
          <w:sz w:val="22"/>
          <w:szCs w:val="22"/>
          <w:lang w:eastAsia="pt-BR"/>
        </w:rPr>
        <w:t>PARA A CONTRATAÇÃO DE EMPRESA PARA ELABORAR UM PLANO DE GESTÃO ADMINISTRATIVA PARA O CAU/SP</w:t>
      </w: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, deverão se reunir e elaborar um plano de trabalho, para desenvolver as atividades necessárias para realização de pesquisas com vistas a atender as necessidades do CAU/SP, quanto </w:t>
      </w:r>
      <w:proofErr w:type="gramStart"/>
      <w:r w:rsidRPr="00344C15">
        <w:rPr>
          <w:rFonts w:ascii="Verdana" w:eastAsia="Calibri" w:hAnsi="Verdana"/>
          <w:sz w:val="22"/>
          <w:szCs w:val="22"/>
          <w:lang w:eastAsia="pt-BR"/>
        </w:rPr>
        <w:t>a</w:t>
      </w:r>
      <w:proofErr w:type="gramEnd"/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formata</w:t>
      </w:r>
      <w:r w:rsidR="002C02C9" w:rsidRPr="00344C15">
        <w:rPr>
          <w:rFonts w:ascii="Verdana" w:eastAsia="Calibri" w:hAnsi="Verdana"/>
          <w:sz w:val="22"/>
          <w:szCs w:val="22"/>
          <w:lang w:eastAsia="pt-BR"/>
        </w:rPr>
        <w:t xml:space="preserve">ção do Plano de Gestão Organizacional Administrativo </w:t>
      </w:r>
      <w:r w:rsidRPr="00344C15">
        <w:rPr>
          <w:rFonts w:ascii="Verdana" w:eastAsia="Calibri" w:hAnsi="Verdana"/>
          <w:sz w:val="22"/>
          <w:szCs w:val="22"/>
          <w:lang w:eastAsia="pt-BR"/>
        </w:rPr>
        <w:t>do CAU/SP.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Artigo 3º:</w:t>
      </w: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A presente Co</w:t>
      </w:r>
      <w:r w:rsidR="00207603" w:rsidRPr="00344C15">
        <w:rPr>
          <w:rFonts w:ascii="Verdana" w:eastAsia="Calibri" w:hAnsi="Verdana"/>
          <w:sz w:val="22"/>
          <w:szCs w:val="22"/>
          <w:lang w:eastAsia="pt-BR"/>
        </w:rPr>
        <w:t>missão Especial tem duração de 6</w:t>
      </w:r>
      <w:r w:rsidRPr="00344C15">
        <w:rPr>
          <w:rFonts w:ascii="Verdana" w:eastAsia="Calibri" w:hAnsi="Verdana"/>
          <w:sz w:val="22"/>
          <w:szCs w:val="22"/>
          <w:lang w:eastAsia="pt-BR"/>
        </w:rPr>
        <w:t>0 (</w:t>
      </w:r>
      <w:r w:rsidR="002A2BDD" w:rsidRPr="00344C15">
        <w:rPr>
          <w:rFonts w:ascii="Verdana" w:eastAsia="Calibri" w:hAnsi="Verdana"/>
          <w:sz w:val="22"/>
          <w:szCs w:val="22"/>
          <w:lang w:eastAsia="pt-BR"/>
        </w:rPr>
        <w:t>sess</w:t>
      </w:r>
      <w:r w:rsidR="00207603" w:rsidRPr="00344C15">
        <w:rPr>
          <w:rFonts w:ascii="Verdana" w:eastAsia="Calibri" w:hAnsi="Verdana"/>
          <w:sz w:val="22"/>
          <w:szCs w:val="22"/>
          <w:lang w:eastAsia="pt-BR"/>
        </w:rPr>
        <w:t>enta</w:t>
      </w:r>
      <w:r w:rsidRPr="00344C15">
        <w:rPr>
          <w:rFonts w:ascii="Verdana" w:eastAsia="Calibri" w:hAnsi="Verdana"/>
          <w:sz w:val="22"/>
          <w:szCs w:val="22"/>
          <w:lang w:eastAsia="pt-BR"/>
        </w:rPr>
        <w:t>) dias, a contar da data de instalação da referida Comissão, data esta em que deverá ser apresentado o Relatório Final, para análise e apreciação do Plenário.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 xml:space="preserve">Artigo 4º: </w:t>
      </w:r>
      <w:r w:rsidRPr="00344C15">
        <w:rPr>
          <w:rFonts w:ascii="Verdana" w:eastAsia="Calibri" w:hAnsi="Verdana"/>
          <w:sz w:val="22"/>
          <w:szCs w:val="22"/>
          <w:lang w:eastAsia="pt-BR"/>
        </w:rPr>
        <w:t>Caso não seja possível a conclusão dos trabalhos desta Comissão com a apresentação de Relatório Final, será apreciada a prorrogação do prazo desta Portaria.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  <w:r w:rsidRPr="00344C15">
        <w:rPr>
          <w:rFonts w:ascii="Verdana" w:eastAsia="Calibri" w:hAnsi="Verdana"/>
          <w:b/>
          <w:sz w:val="22"/>
          <w:szCs w:val="22"/>
          <w:lang w:eastAsia="pt-BR"/>
        </w:rPr>
        <w:t>Artigo 5º:</w:t>
      </w: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Esta Portaria entra em vigor, na data da sua assinatura. </w:t>
      </w:r>
    </w:p>
    <w:p w:rsidR="00543FB8" w:rsidRPr="00344C15" w:rsidRDefault="00543FB8" w:rsidP="00543FB8">
      <w:pPr>
        <w:jc w:val="both"/>
        <w:rPr>
          <w:rFonts w:ascii="Verdana" w:eastAsia="Calibri" w:hAnsi="Verdana"/>
          <w:sz w:val="22"/>
          <w:szCs w:val="22"/>
          <w:lang w:eastAsia="pt-BR"/>
        </w:rPr>
      </w:pPr>
    </w:p>
    <w:p w:rsidR="00543FB8" w:rsidRPr="00344C15" w:rsidRDefault="00543FB8" w:rsidP="00543FB8">
      <w:pPr>
        <w:jc w:val="both"/>
        <w:rPr>
          <w:rFonts w:ascii="Verdana" w:eastAsia="Calibri" w:hAnsi="Verdana" w:cs="Arial"/>
          <w:sz w:val="22"/>
          <w:szCs w:val="22"/>
          <w:lang w:eastAsia="pt-BR"/>
        </w:rPr>
      </w:pPr>
      <w:r w:rsidRPr="00344C15">
        <w:rPr>
          <w:rFonts w:ascii="Verdana" w:eastAsia="Calibri" w:hAnsi="Verdana"/>
          <w:sz w:val="22"/>
          <w:szCs w:val="22"/>
          <w:lang w:eastAsia="pt-BR"/>
        </w:rPr>
        <w:t xml:space="preserve">                                </w:t>
      </w:r>
      <w:r w:rsidRPr="00344C15">
        <w:rPr>
          <w:rFonts w:ascii="Verdana" w:eastAsia="Calibri" w:hAnsi="Verdana" w:cs="Arial"/>
          <w:sz w:val="22"/>
          <w:szCs w:val="22"/>
          <w:lang w:eastAsia="pt-BR"/>
        </w:rPr>
        <w:t>São Paulo, 04 de dezembro de 2012.</w:t>
      </w:r>
    </w:p>
    <w:p w:rsidR="00543FB8" w:rsidRPr="00344C15" w:rsidRDefault="00543FB8" w:rsidP="00543FB8">
      <w:pPr>
        <w:spacing w:line="360" w:lineRule="auto"/>
        <w:jc w:val="center"/>
        <w:rPr>
          <w:rFonts w:ascii="Verdana" w:eastAsia="Calibri" w:hAnsi="Verdana" w:cs="Arial"/>
          <w:sz w:val="22"/>
          <w:szCs w:val="22"/>
          <w:lang w:eastAsia="pt-BR"/>
        </w:rPr>
      </w:pPr>
    </w:p>
    <w:p w:rsidR="00543FB8" w:rsidRPr="00344C15" w:rsidRDefault="00543FB8" w:rsidP="00543FB8">
      <w:pPr>
        <w:spacing w:line="360" w:lineRule="auto"/>
        <w:rPr>
          <w:rFonts w:ascii="Verdana" w:eastAsia="Calibri" w:hAnsi="Verdana" w:cs="Arial"/>
          <w:sz w:val="22"/>
          <w:szCs w:val="22"/>
          <w:lang w:eastAsia="pt-BR"/>
        </w:rPr>
      </w:pPr>
    </w:p>
    <w:p w:rsidR="00543FB8" w:rsidRPr="00344C15" w:rsidRDefault="00543FB8" w:rsidP="00543FB8">
      <w:pPr>
        <w:spacing w:line="360" w:lineRule="auto"/>
        <w:jc w:val="center"/>
        <w:rPr>
          <w:rFonts w:ascii="Verdana" w:eastAsia="Calibri" w:hAnsi="Verdana" w:cs="Arial"/>
          <w:b/>
          <w:sz w:val="22"/>
          <w:szCs w:val="22"/>
          <w:lang w:eastAsia="pt-BR"/>
        </w:rPr>
      </w:pPr>
      <w:r w:rsidRPr="00344C15">
        <w:rPr>
          <w:rFonts w:ascii="Verdana" w:eastAsia="Calibri" w:hAnsi="Verdana" w:cs="Arial"/>
          <w:b/>
          <w:sz w:val="22"/>
          <w:szCs w:val="22"/>
          <w:lang w:eastAsia="pt-BR"/>
        </w:rPr>
        <w:t>AFONSO CELSO BUENO MONTEIRO</w:t>
      </w:r>
    </w:p>
    <w:p w:rsidR="00543FB8" w:rsidRPr="00344C15" w:rsidRDefault="00543FB8" w:rsidP="00543FB8">
      <w:pPr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44C15">
        <w:rPr>
          <w:rFonts w:ascii="Verdana" w:eastAsia="Calibri" w:hAnsi="Verdana" w:cs="Arial"/>
          <w:b/>
          <w:sz w:val="22"/>
          <w:szCs w:val="22"/>
          <w:lang w:eastAsia="pt-BR"/>
        </w:rPr>
        <w:t>PRESIDENTE DO CAU/SP</w:t>
      </w:r>
      <w:bookmarkStart w:id="0" w:name="_GoBack"/>
      <w:bookmarkEnd w:id="0"/>
    </w:p>
    <w:p w:rsidR="00E42314" w:rsidRPr="00344C15" w:rsidRDefault="00E42314" w:rsidP="00081909">
      <w:pPr>
        <w:rPr>
          <w:sz w:val="22"/>
          <w:szCs w:val="22"/>
        </w:rPr>
      </w:pPr>
    </w:p>
    <w:sectPr w:rsidR="00E42314" w:rsidRPr="00344C15" w:rsidSect="0009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65" w:rsidRDefault="00DB7D65" w:rsidP="00E12C50">
      <w:r>
        <w:separator/>
      </w:r>
    </w:p>
  </w:endnote>
  <w:endnote w:type="continuationSeparator" w:id="0">
    <w:p w:rsidR="00DB7D65" w:rsidRDefault="00DB7D65" w:rsidP="00E1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0" w:rsidRDefault="00E12C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0" w:rsidRDefault="00E12C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0" w:rsidRDefault="00E12C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65" w:rsidRDefault="00DB7D65" w:rsidP="00E12C50">
      <w:r>
        <w:separator/>
      </w:r>
    </w:p>
  </w:footnote>
  <w:footnote w:type="continuationSeparator" w:id="0">
    <w:p w:rsidR="00DB7D65" w:rsidRDefault="00DB7D65" w:rsidP="00E1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0" w:rsidRDefault="00E12C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0" w:rsidRDefault="00543F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-563245</wp:posOffset>
          </wp:positionV>
          <wp:extent cx="7543800" cy="10773410"/>
          <wp:effectExtent l="19050" t="0" r="0" b="0"/>
          <wp:wrapNone/>
          <wp:docPr id="1" name="Picture 1" descr="Description: Macintosh HD:Users:carmelinaamatoiazzetti:Desktop:papel carta angelica:presid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carmelinaamatoiazzetti:Desktop:papel carta angelica:preside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7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0" w:rsidRDefault="00E12C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081"/>
    <w:multiLevelType w:val="hybridMultilevel"/>
    <w:tmpl w:val="58A2C2BE"/>
    <w:lvl w:ilvl="0" w:tplc="3258D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4FC9"/>
    <w:multiLevelType w:val="multilevel"/>
    <w:tmpl w:val="E5A0C12A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800" w:hanging="180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2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C50"/>
    <w:rsid w:val="00081909"/>
    <w:rsid w:val="00095562"/>
    <w:rsid w:val="000B6031"/>
    <w:rsid w:val="00104B3F"/>
    <w:rsid w:val="0013159E"/>
    <w:rsid w:val="00183894"/>
    <w:rsid w:val="00207603"/>
    <w:rsid w:val="00274FC2"/>
    <w:rsid w:val="002A2BDD"/>
    <w:rsid w:val="002C02C9"/>
    <w:rsid w:val="00325638"/>
    <w:rsid w:val="00344C15"/>
    <w:rsid w:val="00384E12"/>
    <w:rsid w:val="00397F0E"/>
    <w:rsid w:val="00405FFD"/>
    <w:rsid w:val="00502A8D"/>
    <w:rsid w:val="00543FB8"/>
    <w:rsid w:val="005A1641"/>
    <w:rsid w:val="005C3670"/>
    <w:rsid w:val="0068341E"/>
    <w:rsid w:val="006C049C"/>
    <w:rsid w:val="006C1886"/>
    <w:rsid w:val="007D7A2B"/>
    <w:rsid w:val="00833CF6"/>
    <w:rsid w:val="008415F6"/>
    <w:rsid w:val="008E0E1D"/>
    <w:rsid w:val="008F026E"/>
    <w:rsid w:val="009138C8"/>
    <w:rsid w:val="009F2CD9"/>
    <w:rsid w:val="00A975A6"/>
    <w:rsid w:val="00B001AF"/>
    <w:rsid w:val="00CB0BC5"/>
    <w:rsid w:val="00CD5232"/>
    <w:rsid w:val="00DA27E4"/>
    <w:rsid w:val="00DB7D65"/>
    <w:rsid w:val="00E12C50"/>
    <w:rsid w:val="00E42314"/>
    <w:rsid w:val="00E82CAE"/>
    <w:rsid w:val="00EF483A"/>
    <w:rsid w:val="00F07B25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0BC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15F6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15F6"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415F6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415F6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415F6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sz w:val="22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415F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i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415F6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415F6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415F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C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C50"/>
  </w:style>
  <w:style w:type="paragraph" w:styleId="Rodap">
    <w:name w:val="footer"/>
    <w:basedOn w:val="Normal"/>
    <w:link w:val="RodapChar"/>
    <w:uiPriority w:val="99"/>
    <w:unhideWhenUsed/>
    <w:rsid w:val="00E12C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12C50"/>
  </w:style>
  <w:style w:type="paragraph" w:styleId="Textodebalo">
    <w:name w:val="Balloon Text"/>
    <w:basedOn w:val="Normal"/>
    <w:link w:val="TextodebaloChar"/>
    <w:uiPriority w:val="99"/>
    <w:semiHidden/>
    <w:unhideWhenUsed/>
    <w:rsid w:val="00E12C5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12C50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415F6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semiHidden/>
    <w:rsid w:val="008415F6"/>
    <w:rPr>
      <w:rFonts w:ascii="Times New Roman" w:eastAsia="Times New Roman" w:hAnsi="Times New Roman"/>
      <w:b/>
      <w:sz w:val="28"/>
    </w:rPr>
  </w:style>
  <w:style w:type="character" w:customStyle="1" w:styleId="Ttulo3Char">
    <w:name w:val="Título 3 Char"/>
    <w:basedOn w:val="Fontepargpadro"/>
    <w:link w:val="Ttulo3"/>
    <w:semiHidden/>
    <w:rsid w:val="008415F6"/>
    <w:rPr>
      <w:rFonts w:ascii="Times New Roman" w:eastAsia="Times New Roman" w:hAnsi="Times New Roman"/>
      <w:sz w:val="28"/>
    </w:rPr>
  </w:style>
  <w:style w:type="character" w:customStyle="1" w:styleId="Ttulo4Char">
    <w:name w:val="Título 4 Char"/>
    <w:basedOn w:val="Fontepargpadro"/>
    <w:link w:val="Ttulo4"/>
    <w:semiHidden/>
    <w:rsid w:val="008415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semiHidden/>
    <w:rsid w:val="008415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semiHidden/>
    <w:rsid w:val="008415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semiHidden/>
    <w:rsid w:val="008415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semiHidden/>
    <w:rsid w:val="008415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semiHidden/>
    <w:rsid w:val="008415F6"/>
    <w:rPr>
      <w:rFonts w:ascii="Arial" w:eastAsia="Times New Roman" w:hAnsi="Arial"/>
      <w:b/>
      <w:i/>
      <w:sz w:val="18"/>
    </w:rPr>
  </w:style>
  <w:style w:type="paragraph" w:customStyle="1" w:styleId="Default">
    <w:name w:val="Default"/>
    <w:rsid w:val="00095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3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Karina</cp:lastModifiedBy>
  <cp:revision>6</cp:revision>
  <cp:lastPrinted>2013-01-08T18:21:00Z</cp:lastPrinted>
  <dcterms:created xsi:type="dcterms:W3CDTF">2012-12-18T19:55:00Z</dcterms:created>
  <dcterms:modified xsi:type="dcterms:W3CDTF">2013-04-08T17:14:00Z</dcterms:modified>
</cp:coreProperties>
</file>