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A" w:rsidRPr="000A18AF" w:rsidRDefault="00AD084A" w:rsidP="005D5284">
      <w:pPr>
        <w:ind w:right="-7"/>
        <w:jc w:val="center"/>
        <w:rPr>
          <w:b/>
          <w:bCs/>
          <w:sz w:val="22"/>
          <w:szCs w:val="22"/>
        </w:rPr>
      </w:pPr>
      <w:r w:rsidRPr="000A18AF">
        <w:rPr>
          <w:b/>
          <w:bCs/>
          <w:sz w:val="22"/>
          <w:szCs w:val="22"/>
        </w:rPr>
        <w:t>PORTARIA CAU/SP Nº 6</w:t>
      </w:r>
      <w:r w:rsidR="00A21104">
        <w:rPr>
          <w:b/>
          <w:bCs/>
          <w:sz w:val="22"/>
          <w:szCs w:val="22"/>
        </w:rPr>
        <w:t>8</w:t>
      </w:r>
      <w:r w:rsidRPr="000A18AF">
        <w:rPr>
          <w:b/>
          <w:bCs/>
          <w:sz w:val="22"/>
          <w:szCs w:val="22"/>
        </w:rPr>
        <w:t xml:space="preserve">, DE </w:t>
      </w:r>
      <w:r w:rsidR="00A21104">
        <w:rPr>
          <w:b/>
          <w:bCs/>
          <w:sz w:val="22"/>
          <w:szCs w:val="22"/>
        </w:rPr>
        <w:t>22</w:t>
      </w:r>
      <w:r w:rsidRPr="000A18AF">
        <w:rPr>
          <w:b/>
          <w:bCs/>
          <w:sz w:val="22"/>
          <w:szCs w:val="22"/>
        </w:rPr>
        <w:t xml:space="preserve"> DE SETEMBRO DE 2015</w:t>
      </w:r>
    </w:p>
    <w:p w:rsidR="00AD084A" w:rsidRPr="000A18AF" w:rsidRDefault="00AD084A" w:rsidP="005D5284">
      <w:pPr>
        <w:ind w:right="-7"/>
        <w:jc w:val="both"/>
        <w:rPr>
          <w:b/>
          <w:bCs/>
          <w:sz w:val="22"/>
          <w:szCs w:val="22"/>
        </w:rPr>
      </w:pPr>
    </w:p>
    <w:p w:rsidR="000A18AF" w:rsidRPr="000A18AF" w:rsidRDefault="00D014D9" w:rsidP="000A18AF">
      <w:pPr>
        <w:pStyle w:val="Default"/>
        <w:ind w:left="48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Institui a Comissão Especial de Licitação no âmbito do Conselho de Arquitetura e Urbanismo de São Paulo – CAU/SP</w:t>
      </w:r>
      <w:r w:rsidR="004C43A1">
        <w:rPr>
          <w:rFonts w:ascii="Times New Roman" w:hAnsi="Times New Roman" w:cs="Times New Roman"/>
          <w:sz w:val="22"/>
          <w:szCs w:val="22"/>
        </w:rPr>
        <w:t xml:space="preserve"> e nomeia seus membros</w:t>
      </w:r>
      <w:r w:rsidR="008D109E">
        <w:rPr>
          <w:rFonts w:ascii="Times New Roman" w:hAnsi="Times New Roman" w:cs="Times New Roman"/>
          <w:sz w:val="22"/>
          <w:szCs w:val="22"/>
        </w:rPr>
        <w:t>.</w:t>
      </w:r>
    </w:p>
    <w:p w:rsidR="000A18AF" w:rsidRPr="000A18AF" w:rsidRDefault="000A18AF" w:rsidP="000A18AF">
      <w:pPr>
        <w:pStyle w:val="Default"/>
        <w:ind w:left="3600"/>
        <w:rPr>
          <w:rFonts w:ascii="Times New Roman" w:hAnsi="Times New Roman" w:cs="Times New Roman"/>
          <w:sz w:val="22"/>
          <w:szCs w:val="22"/>
        </w:rPr>
      </w:pPr>
    </w:p>
    <w:p w:rsidR="008D109E" w:rsidRDefault="000A18AF" w:rsidP="000A18AF">
      <w:pPr>
        <w:jc w:val="both"/>
        <w:rPr>
          <w:sz w:val="22"/>
          <w:szCs w:val="22"/>
        </w:rPr>
      </w:pPr>
      <w:r w:rsidRPr="000A18AF">
        <w:rPr>
          <w:sz w:val="22"/>
          <w:szCs w:val="22"/>
        </w:rPr>
        <w:t>O Presidente do Conselho de Arquitetura e Urbanismo de São Paulo (CAU/SP), no exercício das atribuições que lhe conferem o art. 35, incisos III, da Lei n° 12.378, de 31 de dezembro de 2010</w:t>
      </w:r>
      <w:r w:rsidR="008D109E">
        <w:rPr>
          <w:sz w:val="22"/>
          <w:szCs w:val="22"/>
        </w:rPr>
        <w:t xml:space="preserve"> e com fundamento nas disposições contidas no Art. 22, “o”, do Regimento Interno do CAU/SP, e ainda,</w:t>
      </w:r>
    </w:p>
    <w:p w:rsidR="008D109E" w:rsidRDefault="008D109E" w:rsidP="000A18AF">
      <w:pPr>
        <w:jc w:val="both"/>
        <w:rPr>
          <w:sz w:val="22"/>
          <w:szCs w:val="22"/>
        </w:rPr>
      </w:pPr>
    </w:p>
    <w:p w:rsidR="00240067" w:rsidRDefault="008D109E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D109E">
        <w:rPr>
          <w:rFonts w:ascii="Times New Roman" w:hAnsi="Times New Roman" w:cs="Times New Roman"/>
          <w:sz w:val="22"/>
          <w:szCs w:val="22"/>
        </w:rPr>
        <w:t xml:space="preserve">Considerando </w:t>
      </w:r>
      <w:r w:rsidR="00D014D9">
        <w:rPr>
          <w:rFonts w:ascii="Times New Roman" w:hAnsi="Times New Roman" w:cs="Times New Roman"/>
          <w:sz w:val="22"/>
          <w:szCs w:val="22"/>
        </w:rPr>
        <w:t>a necessidade do Conselho em efetuar os procedimentos licitatórios, conforme determina a Lei nº 8.666, de 21 de junho de 1993, e suas alterações;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Considerando que o Art. 51 da Lei de Licitações e Contratos Administrativos prevê a composição de comissão permanente ou especial para processar e julgar os atos relativos ao procedimento licitatório</w:t>
      </w:r>
      <w:r w:rsidR="00DD18D4">
        <w:rPr>
          <w:rFonts w:ascii="Times New Roman" w:hAnsi="Times New Roman" w:cs="Times New Roman"/>
          <w:sz w:val="22"/>
          <w:szCs w:val="22"/>
        </w:rPr>
        <w:t>,</w:t>
      </w:r>
    </w:p>
    <w:p w:rsidR="00D014D9" w:rsidRDefault="00D014D9" w:rsidP="008D10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>RESOLVE:</w:t>
      </w:r>
    </w:p>
    <w:p w:rsidR="000A18AF" w:rsidRPr="000A18AF" w:rsidRDefault="000A18AF" w:rsidP="000A18AF">
      <w:pPr>
        <w:rPr>
          <w:sz w:val="22"/>
          <w:szCs w:val="22"/>
        </w:rPr>
      </w:pPr>
    </w:p>
    <w:p w:rsidR="004C43A1" w:rsidRPr="004C43A1" w:rsidRDefault="000A18AF" w:rsidP="004C43A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Art. 1° </w:t>
      </w:r>
      <w:r w:rsidR="00DD18D4">
        <w:rPr>
          <w:rFonts w:ascii="Times New Roman" w:hAnsi="Times New Roman" w:cs="Times New Roman"/>
          <w:sz w:val="22"/>
          <w:szCs w:val="22"/>
        </w:rPr>
        <w:t>Constituir a Comissão Especial de Licitaç</w:t>
      </w:r>
      <w:r w:rsidR="004C43A1">
        <w:rPr>
          <w:rFonts w:ascii="Times New Roman" w:hAnsi="Times New Roman" w:cs="Times New Roman"/>
          <w:sz w:val="22"/>
          <w:szCs w:val="22"/>
        </w:rPr>
        <w:t>ão no âmbito do CAU/SP, e nomear, para sua constituição, os empregados</w:t>
      </w:r>
      <w:r w:rsidR="004C43A1" w:rsidRPr="004C43A1">
        <w:rPr>
          <w:rFonts w:ascii="Times New Roman" w:hAnsi="Times New Roman" w:cs="Times New Roman"/>
          <w:sz w:val="22"/>
          <w:szCs w:val="22"/>
        </w:rPr>
        <w:t xml:space="preserve"> Marcelo Ribeiro </w:t>
      </w:r>
      <w:proofErr w:type="spellStart"/>
      <w:r w:rsidR="004C43A1" w:rsidRPr="004C43A1">
        <w:rPr>
          <w:rFonts w:ascii="Times New Roman" w:hAnsi="Times New Roman" w:cs="Times New Roman"/>
          <w:sz w:val="22"/>
          <w:szCs w:val="22"/>
        </w:rPr>
        <w:t>Martuscelli</w:t>
      </w:r>
      <w:proofErr w:type="spellEnd"/>
      <w:r w:rsidR="004C43A1" w:rsidRPr="004C43A1">
        <w:rPr>
          <w:rFonts w:ascii="Times New Roman" w:hAnsi="Times New Roman" w:cs="Times New Roman"/>
          <w:sz w:val="22"/>
          <w:szCs w:val="22"/>
        </w:rPr>
        <w:t xml:space="preserve"> – CPF/MF nº 072.348.098-21, Josiane Mendes Rodrigues – CPF/MF nº 311.162.418-89</w:t>
      </w:r>
      <w:r w:rsidR="004C43A1">
        <w:rPr>
          <w:rFonts w:ascii="Times New Roman" w:hAnsi="Times New Roman" w:cs="Times New Roman"/>
          <w:sz w:val="22"/>
          <w:szCs w:val="22"/>
        </w:rPr>
        <w:t xml:space="preserve"> e</w:t>
      </w:r>
      <w:r w:rsidR="004C43A1" w:rsidRPr="004C43A1">
        <w:rPr>
          <w:rFonts w:ascii="Times New Roman" w:hAnsi="Times New Roman" w:cs="Times New Roman"/>
          <w:sz w:val="22"/>
          <w:szCs w:val="22"/>
        </w:rPr>
        <w:t xml:space="preserve"> Marcelo </w:t>
      </w:r>
      <w:proofErr w:type="spellStart"/>
      <w:r w:rsidR="004C43A1" w:rsidRPr="004C43A1">
        <w:rPr>
          <w:rFonts w:ascii="Times New Roman" w:hAnsi="Times New Roman" w:cs="Times New Roman"/>
          <w:sz w:val="22"/>
          <w:szCs w:val="22"/>
        </w:rPr>
        <w:t>Lenk</w:t>
      </w:r>
      <w:proofErr w:type="spellEnd"/>
      <w:r w:rsidR="004C43A1" w:rsidRPr="004C43A1">
        <w:rPr>
          <w:rFonts w:ascii="Times New Roman" w:hAnsi="Times New Roman" w:cs="Times New Roman"/>
          <w:sz w:val="22"/>
          <w:szCs w:val="22"/>
        </w:rPr>
        <w:t xml:space="preserve"> – CPF/MF nº 288.586.608-03.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t xml:space="preserve">Parágrafo </w:t>
      </w:r>
      <w:r>
        <w:rPr>
          <w:sz w:val="22"/>
          <w:szCs w:val="22"/>
        </w:rPr>
        <w:t>primeiro</w:t>
      </w:r>
      <w:r w:rsidRPr="004C43A1">
        <w:rPr>
          <w:sz w:val="22"/>
          <w:szCs w:val="22"/>
        </w:rPr>
        <w:t xml:space="preserve">. No caso de impedimento ou ausência dos membros titulares nomeados no </w:t>
      </w:r>
      <w:r w:rsidRPr="004C43A1">
        <w:rPr>
          <w:i/>
          <w:sz w:val="22"/>
          <w:szCs w:val="22"/>
        </w:rPr>
        <w:t>caput</w:t>
      </w:r>
      <w:r w:rsidRPr="004C43A1">
        <w:rPr>
          <w:sz w:val="22"/>
          <w:szCs w:val="22"/>
        </w:rPr>
        <w:t xml:space="preserve"> deste artigo, nomeio como membros substitutos, Litsuko Yoshida – CPF/MF nº 067.968.679-71, Gisele Gomes de </w:t>
      </w:r>
      <w:proofErr w:type="spellStart"/>
      <w:r w:rsidRPr="004C43A1">
        <w:rPr>
          <w:sz w:val="22"/>
          <w:szCs w:val="22"/>
        </w:rPr>
        <w:t>Vitto</w:t>
      </w:r>
      <w:proofErr w:type="spellEnd"/>
      <w:r w:rsidRPr="004C43A1">
        <w:rPr>
          <w:sz w:val="22"/>
          <w:szCs w:val="22"/>
        </w:rPr>
        <w:t xml:space="preserve"> – CPF/MF nº 320.583.338-45 e Aline Roque Santos de Moraes – CPF/MF nº 354.477.368-62</w:t>
      </w:r>
      <w:r>
        <w:rPr>
          <w:sz w:val="22"/>
          <w:szCs w:val="22"/>
        </w:rPr>
        <w:t>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P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Parágrafo segundo. Os membros substitutos, substituirão os membros titulares independentemente da ordem de nomeação indicada no parágrafo anterior e considerando a sua disponibilidade no momento da designação.</w:t>
      </w:r>
    </w:p>
    <w:p w:rsidR="004C43A1" w:rsidRDefault="004C43A1" w:rsidP="004C43A1">
      <w:pPr>
        <w:jc w:val="both"/>
      </w:pPr>
    </w:p>
    <w:p w:rsidR="004C43A1" w:rsidRDefault="004C43A1" w:rsidP="004C43A1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t>Art. 2º As nomeações de que trata o Art. 1º terão vigência de 01 (um) ano, vedada a recondução da totalidade de seus membros para esta Comissão no período subsequente, nos termos do §4º, do Art. 51, da Lei 8.666, de 21 de junho de 1993.</w:t>
      </w:r>
    </w:p>
    <w:p w:rsidR="004C43A1" w:rsidRDefault="004C43A1" w:rsidP="004C43A1">
      <w:pPr>
        <w:jc w:val="both"/>
        <w:rPr>
          <w:sz w:val="22"/>
          <w:szCs w:val="22"/>
        </w:rPr>
      </w:pPr>
    </w:p>
    <w:p w:rsidR="004C43A1" w:rsidRDefault="004C43A1" w:rsidP="004C43A1">
      <w:pPr>
        <w:jc w:val="both"/>
        <w:rPr>
          <w:sz w:val="22"/>
          <w:szCs w:val="22"/>
        </w:rPr>
      </w:pPr>
      <w:r>
        <w:rPr>
          <w:sz w:val="22"/>
          <w:szCs w:val="22"/>
        </w:rPr>
        <w:t>Art. 3º Os membros nomeados por esta Portaria deverão tomar ciência do disposto na Lei nº 8.666, de 21 de junho de 1993 e suas alterações, bem como de toda a legislação vigente acerca da matéria.</w:t>
      </w:r>
    </w:p>
    <w:p w:rsidR="003E2F2F" w:rsidRPr="004C43A1" w:rsidRDefault="000A18AF" w:rsidP="003E2F2F">
      <w:pPr>
        <w:jc w:val="both"/>
        <w:rPr>
          <w:sz w:val="22"/>
          <w:szCs w:val="22"/>
        </w:rPr>
      </w:pPr>
      <w:r w:rsidRPr="004C43A1">
        <w:rPr>
          <w:sz w:val="22"/>
          <w:szCs w:val="22"/>
        </w:rPr>
        <w:br/>
      </w:r>
      <w:r w:rsidR="003E2F2F" w:rsidRPr="004C43A1">
        <w:rPr>
          <w:sz w:val="22"/>
          <w:szCs w:val="22"/>
        </w:rPr>
        <w:t xml:space="preserve">Art. </w:t>
      </w:r>
      <w:r w:rsidR="004C43A1">
        <w:rPr>
          <w:sz w:val="22"/>
          <w:szCs w:val="22"/>
        </w:rPr>
        <w:t>4</w:t>
      </w:r>
      <w:r w:rsidR="003E2F2F" w:rsidRPr="004C43A1">
        <w:rPr>
          <w:sz w:val="22"/>
          <w:szCs w:val="22"/>
        </w:rPr>
        <w:t>º Esta Portaria entra em vigor na data de sua assinatura.</w:t>
      </w:r>
    </w:p>
    <w:p w:rsid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0A18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pStyle w:val="Default"/>
        <w:ind w:right="-7"/>
        <w:jc w:val="center"/>
        <w:rPr>
          <w:rFonts w:ascii="Times New Roman" w:hAnsi="Times New Roman" w:cs="Times New Roman"/>
          <w:sz w:val="22"/>
          <w:szCs w:val="22"/>
        </w:rPr>
      </w:pPr>
      <w:r w:rsidRPr="000A18A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5C5044">
        <w:rPr>
          <w:rFonts w:ascii="Times New Roman" w:hAnsi="Times New Roman" w:cs="Times New Roman"/>
          <w:sz w:val="22"/>
          <w:szCs w:val="22"/>
        </w:rPr>
        <w:t>22</w:t>
      </w:r>
      <w:bookmarkStart w:id="0" w:name="_GoBack"/>
      <w:bookmarkEnd w:id="0"/>
      <w:r w:rsidRPr="000A18AF">
        <w:rPr>
          <w:rFonts w:ascii="Times New Roman" w:hAnsi="Times New Roman" w:cs="Times New Roman"/>
          <w:sz w:val="22"/>
          <w:szCs w:val="22"/>
        </w:rPr>
        <w:t xml:space="preserve"> de Setembro de 2015.</w:t>
      </w:r>
    </w:p>
    <w:p w:rsidR="00AD084A" w:rsidRPr="000A18AF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Default="00AD084A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0A18AF" w:rsidRPr="000A18AF" w:rsidRDefault="000A18AF" w:rsidP="005D5284">
      <w:pPr>
        <w:pStyle w:val="Default"/>
        <w:ind w:right="-7"/>
        <w:jc w:val="both"/>
        <w:rPr>
          <w:rFonts w:ascii="Times New Roman" w:hAnsi="Times New Roman" w:cs="Times New Roman"/>
          <w:sz w:val="22"/>
          <w:szCs w:val="22"/>
        </w:rPr>
      </w:pP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b/>
          <w:sz w:val="22"/>
          <w:szCs w:val="22"/>
        </w:rPr>
        <w:t xml:space="preserve">Gilberto Silva Domingues de Oliveira </w:t>
      </w:r>
      <w:proofErr w:type="spellStart"/>
      <w:r w:rsidRPr="000A18AF">
        <w:rPr>
          <w:b/>
          <w:sz w:val="22"/>
          <w:szCs w:val="22"/>
        </w:rPr>
        <w:t>Belleza</w:t>
      </w:r>
      <w:proofErr w:type="spellEnd"/>
      <w:r w:rsidRPr="000A18AF">
        <w:rPr>
          <w:b/>
          <w:sz w:val="22"/>
          <w:szCs w:val="22"/>
        </w:rPr>
        <w:t xml:space="preserve"> </w:t>
      </w:r>
    </w:p>
    <w:p w:rsidR="00AD084A" w:rsidRPr="000A18AF" w:rsidRDefault="00AD084A" w:rsidP="005D5284">
      <w:pPr>
        <w:ind w:right="-7"/>
        <w:jc w:val="center"/>
        <w:rPr>
          <w:b/>
          <w:sz w:val="22"/>
          <w:szCs w:val="22"/>
        </w:rPr>
      </w:pPr>
      <w:r w:rsidRPr="000A18AF">
        <w:rPr>
          <w:sz w:val="22"/>
          <w:szCs w:val="22"/>
        </w:rPr>
        <w:t>Presidente do CAU/SP</w:t>
      </w:r>
    </w:p>
    <w:p w:rsidR="00B61D08" w:rsidRPr="000A18AF" w:rsidRDefault="00B61D08" w:rsidP="005D5284">
      <w:pPr>
        <w:ind w:right="-7"/>
        <w:rPr>
          <w:sz w:val="22"/>
          <w:szCs w:val="22"/>
        </w:rPr>
      </w:pPr>
    </w:p>
    <w:sectPr w:rsidR="00B61D08" w:rsidRPr="000A18AF" w:rsidSect="003E2F2F">
      <w:headerReference w:type="default" r:id="rId7"/>
      <w:footerReference w:type="default" r:id="rId8"/>
      <w:pgSz w:w="11900" w:h="16840"/>
      <w:pgMar w:top="1559" w:right="1134" w:bottom="1418" w:left="1701" w:header="720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F5F" w:rsidRDefault="00230F5F">
      <w:r>
        <w:separator/>
      </w:r>
    </w:p>
  </w:endnote>
  <w:endnote w:type="continuationSeparator" w:id="0">
    <w:p w:rsidR="00230F5F" w:rsidRDefault="0023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20585680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46C58" w:rsidRPr="00F46C58" w:rsidRDefault="00F46C58">
            <w:pPr>
              <w:pStyle w:val="Rodap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Portaria CAU/SP nº </w:t>
            </w:r>
            <w:r w:rsidR="00B85505">
              <w:rPr>
                <w:sz w:val="18"/>
                <w:szCs w:val="18"/>
              </w:rPr>
              <w:t>6</w:t>
            </w:r>
            <w:r w:rsidR="00A21104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/2015 - </w:t>
            </w:r>
            <w:r w:rsidRPr="00F46C58">
              <w:rPr>
                <w:sz w:val="18"/>
                <w:szCs w:val="18"/>
              </w:rPr>
              <w:t xml:space="preserve">Página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PAGE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5C5044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  <w:r w:rsidRPr="00F46C58">
              <w:rPr>
                <w:sz w:val="18"/>
                <w:szCs w:val="18"/>
              </w:rPr>
              <w:t xml:space="preserve"> de </w:t>
            </w:r>
            <w:r w:rsidRPr="00F46C58">
              <w:rPr>
                <w:b/>
                <w:bCs/>
                <w:sz w:val="18"/>
                <w:szCs w:val="18"/>
              </w:rPr>
              <w:fldChar w:fldCharType="begin"/>
            </w:r>
            <w:r w:rsidRPr="00F46C58">
              <w:rPr>
                <w:b/>
                <w:bCs/>
                <w:sz w:val="18"/>
                <w:szCs w:val="18"/>
              </w:rPr>
              <w:instrText>NUMPAGES</w:instrText>
            </w:r>
            <w:r w:rsidRPr="00F46C58">
              <w:rPr>
                <w:b/>
                <w:bCs/>
                <w:sz w:val="18"/>
                <w:szCs w:val="18"/>
              </w:rPr>
              <w:fldChar w:fldCharType="separate"/>
            </w:r>
            <w:r w:rsidR="005C5044">
              <w:rPr>
                <w:b/>
                <w:bCs/>
                <w:noProof/>
                <w:sz w:val="18"/>
                <w:szCs w:val="18"/>
              </w:rPr>
              <w:t>1</w:t>
            </w:r>
            <w:r w:rsidRPr="00F46C58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A479B" w:rsidRDefault="00EA47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F5F" w:rsidRDefault="00230F5F">
      <w:r>
        <w:separator/>
      </w:r>
    </w:p>
  </w:footnote>
  <w:footnote w:type="continuationSeparator" w:id="0">
    <w:p w:rsidR="00230F5F" w:rsidRDefault="0023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579" w:rsidRDefault="00C34188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85090</wp:posOffset>
          </wp:positionH>
          <wp:positionV relativeFrom="page">
            <wp:posOffset>-363220</wp:posOffset>
          </wp:positionV>
          <wp:extent cx="7565390" cy="10156190"/>
          <wp:effectExtent l="0" t="0" r="0" b="0"/>
          <wp:wrapNone/>
          <wp:docPr id="10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mage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6"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156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91C21A" id="Rectangle 2" o:spid="_x0000_s1026" style="position:absolute;margin-left:47.95pt;margin-top:771.1pt;width:439.05pt;height:17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70AD32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288925</wp:posOffset>
              </wp:positionH>
              <wp:positionV relativeFrom="page">
                <wp:posOffset>9792970</wp:posOffset>
              </wp:positionV>
              <wp:extent cx="6656070" cy="297180"/>
              <wp:effectExtent l="0" t="0" r="1143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56070" cy="297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11579" w:rsidRDefault="00B82B20" w:rsidP="00E9600C">
                          <w:pPr>
                            <w:pStyle w:val="Body1"/>
                            <w:jc w:val="center"/>
                            <w:rPr>
                              <w:rFonts w:eastAsia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>
                            <w:rPr>
                              <w:rFonts w:ascii="Arial" w:hAnsi="Arial Unicode MS"/>
                              <w:sz w:val="20"/>
                            </w:rPr>
                            <w:t>Rua: Formosa, n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367, 23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andar, Centro 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 xml:space="preserve"> S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ã</w:t>
                          </w:r>
                          <w:r>
                            <w:rPr>
                              <w:rFonts w:ascii="Arial" w:hAnsi="Arial Unicode MS"/>
                              <w:sz w:val="20"/>
                            </w:rPr>
                            <w:t>o Paulo/SP.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2.75pt;margin-top:771.1pt;width:524.1pt;height:2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" filled="f" stroked="f" strokeweight="1pt">
              <v:stroke miterlimit="0"/>
              <v:path arrowok="t"/>
              <v:textbox inset="0,0,0,0">
                <w:txbxContent>
                  <w:p w:rsidR="00011579" w:rsidRDefault="00B82B20" w:rsidP="00E9600C">
                    <w:pPr>
                      <w:pStyle w:val="Body1"/>
                      <w:jc w:val="center"/>
                      <w:rPr>
                        <w:rFonts w:eastAsia="Times New Roman"/>
                        <w:color w:val="auto"/>
                        <w:sz w:val="20"/>
                        <w:lang w:bidi="x-none"/>
                      </w:rPr>
                    </w:pPr>
                    <w:r>
                      <w:rPr>
                        <w:rFonts w:ascii="Arial" w:hAnsi="Arial Unicode MS"/>
                        <w:sz w:val="20"/>
                      </w:rPr>
                      <w:t>Rua: Formosa, n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367, 23</w:t>
                    </w:r>
                    <w:r>
                      <w:rPr>
                        <w:rFonts w:ascii="Arial" w:hAnsi="Arial Unicode MS"/>
                        <w:sz w:val="20"/>
                      </w:rPr>
                      <w:t>º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andar, Centro </w:t>
                    </w:r>
                    <w:r>
                      <w:rPr>
                        <w:rFonts w:ascii="Arial" w:hAnsi="Arial Unicode MS"/>
                        <w:sz w:val="20"/>
                      </w:rPr>
                      <w:t>–</w:t>
                    </w:r>
                    <w:r>
                      <w:rPr>
                        <w:rFonts w:ascii="Arial" w:hAnsi="Arial Unicode MS"/>
                        <w:sz w:val="20"/>
                      </w:rPr>
                      <w:t xml:space="preserve"> S</w:t>
                    </w:r>
                    <w:r>
                      <w:rPr>
                        <w:rFonts w:ascii="Arial" w:hAnsi="Arial Unicode MS"/>
                        <w:sz w:val="20"/>
                      </w:rPr>
                      <w:t>ã</w:t>
                    </w:r>
                    <w:r>
                      <w:rPr>
                        <w:rFonts w:ascii="Arial" w:hAnsi="Arial Unicode MS"/>
                        <w:sz w:val="20"/>
                      </w:rPr>
                      <w:t>o Paulo/SP.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13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1505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777A"/>
    <w:rsid w:val="0001127A"/>
    <w:rsid w:val="00011579"/>
    <w:rsid w:val="000146BE"/>
    <w:rsid w:val="00020E23"/>
    <w:rsid w:val="00022327"/>
    <w:rsid w:val="000474DD"/>
    <w:rsid w:val="00055519"/>
    <w:rsid w:val="00056745"/>
    <w:rsid w:val="0007122E"/>
    <w:rsid w:val="00076629"/>
    <w:rsid w:val="00077932"/>
    <w:rsid w:val="000A18AF"/>
    <w:rsid w:val="000A5C20"/>
    <w:rsid w:val="000A63BE"/>
    <w:rsid w:val="000A67D4"/>
    <w:rsid w:val="000D1AB4"/>
    <w:rsid w:val="000D7CAD"/>
    <w:rsid w:val="000E140F"/>
    <w:rsid w:val="000E43F4"/>
    <w:rsid w:val="00100A9F"/>
    <w:rsid w:val="001131A5"/>
    <w:rsid w:val="00120658"/>
    <w:rsid w:val="0012288A"/>
    <w:rsid w:val="00137704"/>
    <w:rsid w:val="00150CEA"/>
    <w:rsid w:val="001645BA"/>
    <w:rsid w:val="00187275"/>
    <w:rsid w:val="0019336A"/>
    <w:rsid w:val="0019370B"/>
    <w:rsid w:val="00193E55"/>
    <w:rsid w:val="001A5F88"/>
    <w:rsid w:val="001B6A9C"/>
    <w:rsid w:val="001D05E2"/>
    <w:rsid w:val="00203490"/>
    <w:rsid w:val="00206C3F"/>
    <w:rsid w:val="00217F33"/>
    <w:rsid w:val="00226597"/>
    <w:rsid w:val="00226780"/>
    <w:rsid w:val="00230F5F"/>
    <w:rsid w:val="002364A7"/>
    <w:rsid w:val="00240067"/>
    <w:rsid w:val="00245924"/>
    <w:rsid w:val="0025003C"/>
    <w:rsid w:val="00257F05"/>
    <w:rsid w:val="00261D93"/>
    <w:rsid w:val="002642DE"/>
    <w:rsid w:val="0026629F"/>
    <w:rsid w:val="00274AD8"/>
    <w:rsid w:val="00282906"/>
    <w:rsid w:val="00283815"/>
    <w:rsid w:val="0028527E"/>
    <w:rsid w:val="00291FA9"/>
    <w:rsid w:val="002A59DE"/>
    <w:rsid w:val="002D3753"/>
    <w:rsid w:val="002D50A8"/>
    <w:rsid w:val="002E18BA"/>
    <w:rsid w:val="002E2F20"/>
    <w:rsid w:val="00301BB2"/>
    <w:rsid w:val="00306A79"/>
    <w:rsid w:val="003111C4"/>
    <w:rsid w:val="00325964"/>
    <w:rsid w:val="00326C97"/>
    <w:rsid w:val="0035369C"/>
    <w:rsid w:val="0035526C"/>
    <w:rsid w:val="00360224"/>
    <w:rsid w:val="00380798"/>
    <w:rsid w:val="0038254F"/>
    <w:rsid w:val="00390C9F"/>
    <w:rsid w:val="003B4C51"/>
    <w:rsid w:val="003C13A0"/>
    <w:rsid w:val="003C277A"/>
    <w:rsid w:val="003D50CE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3B5E"/>
    <w:rsid w:val="00483C9A"/>
    <w:rsid w:val="00494E2A"/>
    <w:rsid w:val="004A5A38"/>
    <w:rsid w:val="004B04B4"/>
    <w:rsid w:val="004B342C"/>
    <w:rsid w:val="004C43A1"/>
    <w:rsid w:val="004D45D0"/>
    <w:rsid w:val="004D5596"/>
    <w:rsid w:val="004F751D"/>
    <w:rsid w:val="004F7724"/>
    <w:rsid w:val="00524433"/>
    <w:rsid w:val="00526317"/>
    <w:rsid w:val="005361B0"/>
    <w:rsid w:val="00541EC0"/>
    <w:rsid w:val="00550576"/>
    <w:rsid w:val="00573A47"/>
    <w:rsid w:val="0058134C"/>
    <w:rsid w:val="00591D17"/>
    <w:rsid w:val="00597053"/>
    <w:rsid w:val="005A2C2B"/>
    <w:rsid w:val="005A2F55"/>
    <w:rsid w:val="005C1393"/>
    <w:rsid w:val="005C5044"/>
    <w:rsid w:val="005C6DA7"/>
    <w:rsid w:val="005D5284"/>
    <w:rsid w:val="00614A8C"/>
    <w:rsid w:val="00630687"/>
    <w:rsid w:val="006323E3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703E23"/>
    <w:rsid w:val="00720F2C"/>
    <w:rsid w:val="00726A1F"/>
    <w:rsid w:val="00735E97"/>
    <w:rsid w:val="00745E01"/>
    <w:rsid w:val="0074668F"/>
    <w:rsid w:val="00755437"/>
    <w:rsid w:val="00755F10"/>
    <w:rsid w:val="00765E57"/>
    <w:rsid w:val="007857BE"/>
    <w:rsid w:val="007942DB"/>
    <w:rsid w:val="0079546B"/>
    <w:rsid w:val="007A15FD"/>
    <w:rsid w:val="007B7989"/>
    <w:rsid w:val="007C1413"/>
    <w:rsid w:val="007D409A"/>
    <w:rsid w:val="00820825"/>
    <w:rsid w:val="0082363B"/>
    <w:rsid w:val="00832F87"/>
    <w:rsid w:val="008422AD"/>
    <w:rsid w:val="0084248D"/>
    <w:rsid w:val="008B0307"/>
    <w:rsid w:val="008C458D"/>
    <w:rsid w:val="008D109E"/>
    <w:rsid w:val="008D303C"/>
    <w:rsid w:val="008D32C3"/>
    <w:rsid w:val="008D3665"/>
    <w:rsid w:val="009109BC"/>
    <w:rsid w:val="00923712"/>
    <w:rsid w:val="009255C2"/>
    <w:rsid w:val="009364BD"/>
    <w:rsid w:val="00954A2B"/>
    <w:rsid w:val="00984D0D"/>
    <w:rsid w:val="009936C3"/>
    <w:rsid w:val="00993862"/>
    <w:rsid w:val="009A38B9"/>
    <w:rsid w:val="009A43FD"/>
    <w:rsid w:val="009A455E"/>
    <w:rsid w:val="009D1D36"/>
    <w:rsid w:val="009D5CCB"/>
    <w:rsid w:val="009E458A"/>
    <w:rsid w:val="00A10228"/>
    <w:rsid w:val="00A14A45"/>
    <w:rsid w:val="00A21104"/>
    <w:rsid w:val="00A361A2"/>
    <w:rsid w:val="00A40B3C"/>
    <w:rsid w:val="00A42EA4"/>
    <w:rsid w:val="00A43453"/>
    <w:rsid w:val="00A64CCE"/>
    <w:rsid w:val="00A663CC"/>
    <w:rsid w:val="00A668EE"/>
    <w:rsid w:val="00A70588"/>
    <w:rsid w:val="00A87A90"/>
    <w:rsid w:val="00A92CF2"/>
    <w:rsid w:val="00AB2C11"/>
    <w:rsid w:val="00AD084A"/>
    <w:rsid w:val="00AD3B87"/>
    <w:rsid w:val="00AE52CE"/>
    <w:rsid w:val="00B029FA"/>
    <w:rsid w:val="00B04E93"/>
    <w:rsid w:val="00B10273"/>
    <w:rsid w:val="00B10484"/>
    <w:rsid w:val="00B227C4"/>
    <w:rsid w:val="00B27A29"/>
    <w:rsid w:val="00B40B0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69"/>
    <w:rsid w:val="00BC6CA3"/>
    <w:rsid w:val="00BD2BB7"/>
    <w:rsid w:val="00BE747D"/>
    <w:rsid w:val="00C10C8E"/>
    <w:rsid w:val="00C30A7A"/>
    <w:rsid w:val="00C34188"/>
    <w:rsid w:val="00C3531A"/>
    <w:rsid w:val="00C36B0C"/>
    <w:rsid w:val="00C47127"/>
    <w:rsid w:val="00C54877"/>
    <w:rsid w:val="00C6294C"/>
    <w:rsid w:val="00C949EF"/>
    <w:rsid w:val="00CB2C19"/>
    <w:rsid w:val="00CB3FAE"/>
    <w:rsid w:val="00CB66A4"/>
    <w:rsid w:val="00CB6AF0"/>
    <w:rsid w:val="00CD2B19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1D93"/>
    <w:rsid w:val="00D91EFC"/>
    <w:rsid w:val="00DD18D4"/>
    <w:rsid w:val="00DE1D31"/>
    <w:rsid w:val="00E23FB2"/>
    <w:rsid w:val="00E35828"/>
    <w:rsid w:val="00E35D96"/>
    <w:rsid w:val="00E44C3F"/>
    <w:rsid w:val="00E47015"/>
    <w:rsid w:val="00E56154"/>
    <w:rsid w:val="00E70FB9"/>
    <w:rsid w:val="00E7149B"/>
    <w:rsid w:val="00E90DF1"/>
    <w:rsid w:val="00E9600C"/>
    <w:rsid w:val="00E9688D"/>
    <w:rsid w:val="00EA479B"/>
    <w:rsid w:val="00EB1E38"/>
    <w:rsid w:val="00EB608E"/>
    <w:rsid w:val="00ED3531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B6F5D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354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Karina Furquim da Cruz</cp:lastModifiedBy>
  <cp:revision>4</cp:revision>
  <cp:lastPrinted>2015-09-24T20:43:00Z</cp:lastPrinted>
  <dcterms:created xsi:type="dcterms:W3CDTF">2015-09-24T20:44:00Z</dcterms:created>
  <dcterms:modified xsi:type="dcterms:W3CDTF">2015-09-24T21:23:00Z</dcterms:modified>
</cp:coreProperties>
</file>