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CB" w:rsidRPr="00FE70BB" w:rsidRDefault="002B4F1E" w:rsidP="00A610CB">
      <w:pPr>
        <w:jc w:val="center"/>
        <w:rPr>
          <w:rFonts w:ascii="Times New Roman" w:hAnsi="Times New Roman" w:cs="Times New Roman"/>
          <w:b/>
          <w:bCs/>
        </w:rPr>
      </w:pPr>
      <w:r w:rsidRPr="00FE70BB">
        <w:rPr>
          <w:rFonts w:ascii="Times New Roman" w:hAnsi="Times New Roman" w:cs="Times New Roman"/>
          <w:b/>
          <w:bCs/>
        </w:rPr>
        <w:t xml:space="preserve">  </w:t>
      </w:r>
      <w:r w:rsidR="00A610CB" w:rsidRPr="00FE70BB">
        <w:rPr>
          <w:rFonts w:ascii="Times New Roman" w:hAnsi="Times New Roman" w:cs="Times New Roman"/>
          <w:b/>
          <w:bCs/>
        </w:rPr>
        <w:t xml:space="preserve">PORTARIA CAU/SP Nº </w:t>
      </w:r>
      <w:r w:rsidR="00E200A1" w:rsidRPr="00FE70BB">
        <w:rPr>
          <w:rFonts w:ascii="Times New Roman" w:hAnsi="Times New Roman" w:cs="Times New Roman"/>
          <w:b/>
          <w:bCs/>
        </w:rPr>
        <w:t>070</w:t>
      </w:r>
      <w:r w:rsidR="00FE70BB" w:rsidRPr="00FE70BB">
        <w:rPr>
          <w:rFonts w:ascii="Times New Roman" w:hAnsi="Times New Roman" w:cs="Times New Roman"/>
          <w:b/>
          <w:bCs/>
        </w:rPr>
        <w:t>, DE 09 DE NOVEMBRO DE 2015.</w:t>
      </w:r>
    </w:p>
    <w:p w:rsidR="00FE70BB" w:rsidRPr="00FE70BB" w:rsidRDefault="00FE70BB" w:rsidP="00981EEF">
      <w:pPr>
        <w:ind w:left="3402"/>
        <w:jc w:val="both"/>
        <w:rPr>
          <w:rFonts w:ascii="Times New Roman" w:hAnsi="Times New Roman" w:cs="Times New Roman"/>
          <w:b/>
          <w:bCs/>
        </w:rPr>
      </w:pPr>
    </w:p>
    <w:p w:rsidR="00981EEF" w:rsidRPr="00FE70BB" w:rsidRDefault="0050516F" w:rsidP="00FE70BB">
      <w:pPr>
        <w:ind w:left="4820"/>
        <w:jc w:val="both"/>
        <w:rPr>
          <w:rFonts w:ascii="Times New Roman" w:hAnsi="Times New Roman" w:cs="Times New Roman"/>
          <w:bCs/>
        </w:rPr>
      </w:pPr>
      <w:r w:rsidRPr="00FE70BB">
        <w:rPr>
          <w:rFonts w:ascii="Times New Roman" w:hAnsi="Times New Roman" w:cs="Times New Roman"/>
          <w:bCs/>
        </w:rPr>
        <w:t xml:space="preserve">Designa, </w:t>
      </w:r>
      <w:r w:rsidR="00E200A1" w:rsidRPr="00FE70BB">
        <w:rPr>
          <w:rFonts w:ascii="Times New Roman" w:hAnsi="Times New Roman" w:cs="Times New Roman"/>
          <w:bCs/>
        </w:rPr>
        <w:t>MARCOS STEFANO ZASTAVNY</w:t>
      </w:r>
      <w:r w:rsidRPr="00FE70BB">
        <w:rPr>
          <w:rFonts w:ascii="Times New Roman" w:hAnsi="Times New Roman" w:cs="Times New Roman"/>
          <w:bCs/>
        </w:rPr>
        <w:t xml:space="preserve"> </w:t>
      </w:r>
      <w:r w:rsidR="00FE70BB">
        <w:rPr>
          <w:rFonts w:ascii="Times New Roman" w:hAnsi="Times New Roman" w:cs="Times New Roman"/>
          <w:bCs/>
        </w:rPr>
        <w:t xml:space="preserve">DO COUTO </w:t>
      </w:r>
      <w:r w:rsidRPr="00FE70BB">
        <w:rPr>
          <w:rFonts w:ascii="Times New Roman" w:hAnsi="Times New Roman" w:cs="Times New Roman"/>
          <w:bCs/>
        </w:rPr>
        <w:t>para o atendimento das funções ligadas ao cumprimento da Lei Federal nº 12.527, de 18 de novembro de 2011</w:t>
      </w:r>
      <w:r w:rsidR="00981EEF" w:rsidRPr="00FE70BB">
        <w:rPr>
          <w:rFonts w:ascii="Times New Roman" w:hAnsi="Times New Roman" w:cs="Times New Roman"/>
          <w:bCs/>
        </w:rPr>
        <w:t>.</w:t>
      </w:r>
    </w:p>
    <w:p w:rsidR="00981EEF" w:rsidRPr="00FE70BB" w:rsidRDefault="00981EEF" w:rsidP="00981EEF">
      <w:pPr>
        <w:jc w:val="both"/>
        <w:rPr>
          <w:rFonts w:ascii="Times New Roman" w:hAnsi="Times New Roman" w:cs="Times New Roman"/>
        </w:rPr>
      </w:pPr>
    </w:p>
    <w:p w:rsidR="00981EEF" w:rsidRPr="00FE70BB" w:rsidRDefault="00981EEF" w:rsidP="00981EEF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 xml:space="preserve">O Presidente do Conselho de Arquitetura e Urbanismo de São Paulo/SP, no uso de suas atribuições legais previstas no artigo 35, inciso III da Lei 12.378/2010, considerando o disposto no artigo 22, alínea “o” do Regimento Interno do CAU/SP, e ainda, </w:t>
      </w:r>
    </w:p>
    <w:p w:rsidR="00981EEF" w:rsidRPr="00FE70BB" w:rsidRDefault="00981EEF" w:rsidP="00FE70BB">
      <w:pPr>
        <w:spacing w:after="0"/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 xml:space="preserve">Considerando a </w:t>
      </w:r>
      <w:r w:rsidR="0050516F" w:rsidRPr="00FE70BB">
        <w:rPr>
          <w:rFonts w:ascii="Times New Roman" w:hAnsi="Times New Roman" w:cs="Times New Roman"/>
        </w:rPr>
        <w:t>previsão contida no artigo 40, da Lei Federal nº 12.527, de 18 de novembro de 2011</w:t>
      </w:r>
      <w:r w:rsidRPr="00FE70BB">
        <w:rPr>
          <w:rFonts w:ascii="Times New Roman" w:hAnsi="Times New Roman" w:cs="Times New Roman"/>
        </w:rPr>
        <w:t xml:space="preserve">; </w:t>
      </w:r>
    </w:p>
    <w:p w:rsidR="00981EEF" w:rsidRPr="00FE70BB" w:rsidRDefault="00981EEF" w:rsidP="00981EEF">
      <w:pPr>
        <w:pStyle w:val="PargrafodaLista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981EEF" w:rsidRPr="00FE70BB" w:rsidRDefault="00981EEF" w:rsidP="00FE70BB">
      <w:pPr>
        <w:spacing w:after="0"/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 xml:space="preserve">Considerando que </w:t>
      </w:r>
      <w:r w:rsidR="0050516F" w:rsidRPr="00FE70BB">
        <w:rPr>
          <w:rFonts w:ascii="Times New Roman" w:hAnsi="Times New Roman" w:cs="Times New Roman"/>
        </w:rPr>
        <w:t xml:space="preserve">o referido dispositivo legal previu a obrigação da designação de </w:t>
      </w:r>
      <w:r w:rsidR="001E1A25" w:rsidRPr="00FE70BB">
        <w:rPr>
          <w:rFonts w:ascii="Times New Roman" w:hAnsi="Times New Roman" w:cs="Times New Roman"/>
        </w:rPr>
        <w:t>integrante do órgão para exercer as atividades relacionadas às normas legais e garantir seu respeito e atendimento no âmbito do</w:t>
      </w:r>
      <w:r w:rsidRPr="00FE70BB">
        <w:rPr>
          <w:rFonts w:ascii="Times New Roman" w:hAnsi="Times New Roman" w:cs="Times New Roman"/>
          <w:b/>
        </w:rPr>
        <w:t xml:space="preserve"> </w:t>
      </w:r>
      <w:r w:rsidRPr="00FE70BB">
        <w:rPr>
          <w:rFonts w:ascii="Times New Roman" w:hAnsi="Times New Roman" w:cs="Times New Roman"/>
        </w:rPr>
        <w:t>CAU/SP;</w:t>
      </w:r>
    </w:p>
    <w:p w:rsidR="00981EEF" w:rsidRPr="00FE70BB" w:rsidRDefault="00981EEF" w:rsidP="00981EEF">
      <w:pPr>
        <w:jc w:val="both"/>
        <w:rPr>
          <w:rFonts w:ascii="Times New Roman" w:hAnsi="Times New Roman" w:cs="Times New Roman"/>
          <w:b/>
          <w:bCs/>
        </w:rPr>
      </w:pPr>
    </w:p>
    <w:p w:rsidR="00981EEF" w:rsidRPr="00FE70BB" w:rsidRDefault="00981EEF" w:rsidP="00981EEF">
      <w:pPr>
        <w:jc w:val="both"/>
        <w:rPr>
          <w:rFonts w:ascii="Times New Roman" w:hAnsi="Times New Roman" w:cs="Times New Roman"/>
          <w:b/>
          <w:bCs/>
        </w:rPr>
      </w:pPr>
      <w:r w:rsidRPr="00FE70BB">
        <w:rPr>
          <w:rFonts w:ascii="Times New Roman" w:hAnsi="Times New Roman" w:cs="Times New Roman"/>
          <w:b/>
          <w:bCs/>
        </w:rPr>
        <w:t>RESOLVE:</w:t>
      </w:r>
    </w:p>
    <w:p w:rsidR="001E1A25" w:rsidRPr="00FE70BB" w:rsidRDefault="00FE70BB" w:rsidP="00981EEF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  <w:bCs/>
        </w:rPr>
        <w:t>Art. 1º</w:t>
      </w:r>
      <w:r w:rsidR="00981EEF" w:rsidRPr="00FE70BB">
        <w:rPr>
          <w:rFonts w:ascii="Times New Roman" w:hAnsi="Times New Roman" w:cs="Times New Roman"/>
        </w:rPr>
        <w:t xml:space="preserve"> </w:t>
      </w:r>
      <w:r w:rsidR="00E200A1" w:rsidRPr="00FE70BB">
        <w:rPr>
          <w:rFonts w:ascii="Times New Roman" w:hAnsi="Times New Roman" w:cs="Times New Roman"/>
        </w:rPr>
        <w:t>Designar</w:t>
      </w:r>
      <w:r w:rsidR="00981EEF" w:rsidRPr="00FE70BB">
        <w:rPr>
          <w:rFonts w:ascii="Times New Roman" w:hAnsi="Times New Roman" w:cs="Times New Roman"/>
        </w:rPr>
        <w:t xml:space="preserve"> </w:t>
      </w:r>
      <w:r w:rsidRPr="00FE70BB">
        <w:rPr>
          <w:rFonts w:ascii="Times New Roman" w:hAnsi="Times New Roman" w:cs="Times New Roman"/>
        </w:rPr>
        <w:t>MARCOS STEFANO ZASTAVNY DO COUTO</w:t>
      </w:r>
      <w:r w:rsidR="00981EEF" w:rsidRPr="00FE70BB">
        <w:rPr>
          <w:rFonts w:ascii="Times New Roman" w:hAnsi="Times New Roman" w:cs="Times New Roman"/>
        </w:rPr>
        <w:t xml:space="preserve">, brasileiro, </w:t>
      </w:r>
      <w:r w:rsidR="00BC72C4" w:rsidRPr="00FE70BB">
        <w:rPr>
          <w:rFonts w:ascii="Times New Roman" w:hAnsi="Times New Roman" w:cs="Times New Roman"/>
        </w:rPr>
        <w:t>comunicador social</w:t>
      </w:r>
      <w:r w:rsidR="00981EEF" w:rsidRPr="00FE70BB">
        <w:rPr>
          <w:rFonts w:ascii="Times New Roman" w:hAnsi="Times New Roman" w:cs="Times New Roman"/>
        </w:rPr>
        <w:t>, portador da cédula de identidade RG nº</w:t>
      </w:r>
      <w:r w:rsidR="00BC72C4" w:rsidRPr="00FE70BB">
        <w:rPr>
          <w:rFonts w:ascii="Times New Roman" w:hAnsi="Times New Roman" w:cs="Times New Roman"/>
        </w:rPr>
        <w:t xml:space="preserve"> 32.925.117-x</w:t>
      </w:r>
      <w:r w:rsidR="00981EEF" w:rsidRPr="00FE70BB">
        <w:rPr>
          <w:rFonts w:ascii="Times New Roman" w:hAnsi="Times New Roman" w:cs="Times New Roman"/>
        </w:rPr>
        <w:t>, inscrito no CPF/MF sob o nº</w:t>
      </w:r>
      <w:r w:rsidR="00BC72C4" w:rsidRPr="00FE70BB">
        <w:rPr>
          <w:rFonts w:ascii="Times New Roman" w:hAnsi="Times New Roman" w:cs="Times New Roman"/>
        </w:rPr>
        <w:t xml:space="preserve"> </w:t>
      </w:r>
      <w:r w:rsidR="00BC72C4" w:rsidRPr="00FE70BB">
        <w:rPr>
          <w:rFonts w:ascii="Times New Roman" w:hAnsi="Times New Roman" w:cs="Times New Roman"/>
          <w:lang w:eastAsia="pt-BR"/>
        </w:rPr>
        <w:t>261.731.558-42</w:t>
      </w:r>
      <w:r w:rsidR="00981EEF" w:rsidRPr="00FE70BB">
        <w:rPr>
          <w:rFonts w:ascii="Times New Roman" w:hAnsi="Times New Roman" w:cs="Times New Roman"/>
        </w:rPr>
        <w:t>,</w:t>
      </w:r>
      <w:r w:rsidR="001E1A25" w:rsidRPr="00FE70BB">
        <w:rPr>
          <w:rFonts w:ascii="Times New Roman" w:hAnsi="Times New Roman" w:cs="Times New Roman"/>
        </w:rPr>
        <w:t xml:space="preserve"> </w:t>
      </w:r>
      <w:r w:rsidR="00BC72C4" w:rsidRPr="00FE70BB">
        <w:rPr>
          <w:rFonts w:ascii="Times New Roman" w:hAnsi="Times New Roman" w:cs="Times New Roman"/>
        </w:rPr>
        <w:t xml:space="preserve">com </w:t>
      </w:r>
      <w:r w:rsidR="001E1A25" w:rsidRPr="00FE70BB">
        <w:rPr>
          <w:rFonts w:ascii="Times New Roman" w:hAnsi="Times New Roman" w:cs="Times New Roman"/>
        </w:rPr>
        <w:t>matrícula no CAU/SP</w:t>
      </w:r>
      <w:r w:rsidR="00BC72C4" w:rsidRPr="00FE70BB">
        <w:rPr>
          <w:rFonts w:ascii="Times New Roman" w:hAnsi="Times New Roman" w:cs="Times New Roman"/>
        </w:rPr>
        <w:t xml:space="preserve"> sob o</w:t>
      </w:r>
      <w:r w:rsidR="001E1A25" w:rsidRPr="00FE70BB">
        <w:rPr>
          <w:rFonts w:ascii="Times New Roman" w:hAnsi="Times New Roman" w:cs="Times New Roman"/>
        </w:rPr>
        <w:t xml:space="preserve"> nº</w:t>
      </w:r>
      <w:r w:rsidR="00BC72C4" w:rsidRPr="00FE70BB">
        <w:rPr>
          <w:rFonts w:ascii="Times New Roman" w:hAnsi="Times New Roman" w:cs="Times New Roman"/>
        </w:rPr>
        <w:t xml:space="preserve"> 124</w:t>
      </w:r>
      <w:r w:rsidR="00981EEF" w:rsidRPr="00FE70BB">
        <w:rPr>
          <w:rFonts w:ascii="Times New Roman" w:hAnsi="Times New Roman" w:cs="Times New Roman"/>
        </w:rPr>
        <w:t>, para</w:t>
      </w:r>
      <w:r w:rsidR="001E1A25" w:rsidRPr="00FE70BB">
        <w:rPr>
          <w:rFonts w:ascii="Times New Roman" w:hAnsi="Times New Roman" w:cs="Times New Roman"/>
        </w:rPr>
        <w:t xml:space="preserve"> </w:t>
      </w:r>
      <w:r w:rsidR="00981EEF" w:rsidRPr="00FE70BB">
        <w:rPr>
          <w:rFonts w:ascii="Times New Roman" w:hAnsi="Times New Roman" w:cs="Times New Roman"/>
        </w:rPr>
        <w:t xml:space="preserve">exercer </w:t>
      </w:r>
      <w:r w:rsidR="001E1A25" w:rsidRPr="00FE70BB">
        <w:rPr>
          <w:rFonts w:ascii="Times New Roman" w:hAnsi="Times New Roman" w:cs="Times New Roman"/>
        </w:rPr>
        <w:t>as seguintes atribuições:</w:t>
      </w:r>
    </w:p>
    <w:p w:rsidR="001E1A25" w:rsidRPr="00FE70BB" w:rsidRDefault="001E1A25" w:rsidP="001E1A25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 xml:space="preserve">I - assegurar o cumprimento das normas relativas ao acesso a informação, de forma eficiente e adequada aos objetivos desta Lei; </w:t>
      </w:r>
    </w:p>
    <w:p w:rsidR="001E1A25" w:rsidRPr="00FE70BB" w:rsidRDefault="001E1A25" w:rsidP="001E1A25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 xml:space="preserve">II - monitorar a implementação do disposto nesta Lei e apresentar relatórios periódicos sobre o seu cumprimento; </w:t>
      </w:r>
    </w:p>
    <w:p w:rsidR="001E1A25" w:rsidRPr="00FE70BB" w:rsidRDefault="001E1A25" w:rsidP="001E1A25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 xml:space="preserve">III - recomendar as medidas indispensáveis à implementação e ao aperfeiçoamento das normas e procedimentos necessários ao correto cumprimento do disposto nesta Lei; e </w:t>
      </w:r>
    </w:p>
    <w:p w:rsidR="001E1A25" w:rsidRPr="00FE70BB" w:rsidRDefault="001E1A25" w:rsidP="001E1A25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>IV - orientar as respectivas unidades no que se refere ao cumprimento do disposto nesta Lei e seus regulamentos.</w:t>
      </w:r>
    </w:p>
    <w:p w:rsidR="001E1A25" w:rsidRPr="00FE70BB" w:rsidRDefault="00FE70BB" w:rsidP="00981EEF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  <w:bCs/>
        </w:rPr>
        <w:t>Art. 2º</w:t>
      </w:r>
      <w:r w:rsidR="00981EEF" w:rsidRPr="00FE70BB">
        <w:rPr>
          <w:rFonts w:ascii="Times New Roman" w:hAnsi="Times New Roman" w:cs="Times New Roman"/>
          <w:bCs/>
        </w:rPr>
        <w:t xml:space="preserve"> </w:t>
      </w:r>
      <w:r w:rsidR="00981EEF" w:rsidRPr="00FE70BB">
        <w:rPr>
          <w:rFonts w:ascii="Times New Roman" w:hAnsi="Times New Roman" w:cs="Times New Roman"/>
        </w:rPr>
        <w:t xml:space="preserve">A </w:t>
      </w:r>
      <w:r w:rsidR="001E1A25" w:rsidRPr="00FE70BB">
        <w:rPr>
          <w:rFonts w:ascii="Times New Roman" w:hAnsi="Times New Roman" w:cs="Times New Roman"/>
        </w:rPr>
        <w:t>designação é por tempo indeterminado podendo cessar a qualquer momento por decisão da Presidência do CAU/SP, a pedido do ora designado e nas hipóteses que impliquem seu desligamento ou afastamento de suas funções</w:t>
      </w:r>
      <w:r w:rsidR="00981EEF" w:rsidRPr="00FE70BB">
        <w:rPr>
          <w:rFonts w:ascii="Times New Roman" w:hAnsi="Times New Roman" w:cs="Times New Roman"/>
        </w:rPr>
        <w:t>.</w:t>
      </w:r>
    </w:p>
    <w:p w:rsidR="00981EEF" w:rsidRDefault="00FE70BB" w:rsidP="00981EEF">
      <w:pPr>
        <w:jc w:val="both"/>
        <w:rPr>
          <w:rFonts w:ascii="Times New Roman" w:hAnsi="Times New Roman" w:cs="Times New Roman"/>
          <w:b/>
        </w:rPr>
      </w:pPr>
      <w:r w:rsidRPr="00FE70BB">
        <w:rPr>
          <w:rFonts w:ascii="Times New Roman" w:hAnsi="Times New Roman" w:cs="Times New Roman"/>
        </w:rPr>
        <w:t>Art. 3º</w:t>
      </w:r>
      <w:r w:rsidR="001E1A25" w:rsidRPr="00FE70BB">
        <w:rPr>
          <w:rFonts w:ascii="Times New Roman" w:hAnsi="Times New Roman" w:cs="Times New Roman"/>
          <w:b/>
        </w:rPr>
        <w:t xml:space="preserve"> </w:t>
      </w:r>
      <w:r w:rsidR="001E1A25" w:rsidRPr="00FE70BB">
        <w:rPr>
          <w:rFonts w:ascii="Times New Roman" w:hAnsi="Times New Roman" w:cs="Times New Roman"/>
        </w:rPr>
        <w:t>A designação é feita sem prejuízo das demais funções e atribuições do designado e não implicará em qualquer alteração de seu enquadramento junto ao CAU/SP, de qualquer natureza, sem qualquer consequência sobre seus demais deveres e direitos junto ao Conselho</w:t>
      </w:r>
      <w:r w:rsidR="001E1A25" w:rsidRPr="00FE70BB">
        <w:rPr>
          <w:rFonts w:ascii="Times New Roman" w:hAnsi="Times New Roman" w:cs="Times New Roman"/>
          <w:b/>
        </w:rPr>
        <w:t xml:space="preserve">. </w:t>
      </w:r>
      <w:r w:rsidR="00981EEF" w:rsidRPr="00FE70BB">
        <w:rPr>
          <w:rFonts w:ascii="Times New Roman" w:hAnsi="Times New Roman" w:cs="Times New Roman"/>
          <w:b/>
        </w:rPr>
        <w:t xml:space="preserve"> </w:t>
      </w:r>
    </w:p>
    <w:p w:rsidR="00FE70BB" w:rsidRPr="00FE70BB" w:rsidRDefault="00FE70BB" w:rsidP="00981EE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81EEF" w:rsidRPr="00FE70BB" w:rsidRDefault="00FE70BB" w:rsidP="00981EEF">
      <w:pPr>
        <w:jc w:val="both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  <w:bCs/>
        </w:rPr>
        <w:lastRenderedPageBreak/>
        <w:t>Art. 4º</w:t>
      </w:r>
      <w:r w:rsidR="00981EEF" w:rsidRPr="00FE70BB">
        <w:rPr>
          <w:rFonts w:ascii="Times New Roman" w:hAnsi="Times New Roman" w:cs="Times New Roman"/>
        </w:rPr>
        <w:t xml:space="preserve"> A presente Portaria entra em vigor </w:t>
      </w:r>
      <w:proofErr w:type="gramStart"/>
      <w:r w:rsidR="00981EEF" w:rsidRPr="00FE70BB">
        <w:rPr>
          <w:rFonts w:ascii="Times New Roman" w:hAnsi="Times New Roman" w:cs="Times New Roman"/>
        </w:rPr>
        <w:t>à</w:t>
      </w:r>
      <w:proofErr w:type="gramEnd"/>
      <w:r w:rsidR="00981EEF" w:rsidRPr="00FE70BB">
        <w:rPr>
          <w:rFonts w:ascii="Times New Roman" w:hAnsi="Times New Roman" w:cs="Times New Roman"/>
        </w:rPr>
        <w:t xml:space="preserve"> partir da data de sua assinatura.</w:t>
      </w:r>
    </w:p>
    <w:p w:rsidR="00A610CB" w:rsidRPr="00FE70BB" w:rsidRDefault="00A610CB" w:rsidP="00A610CB">
      <w:pPr>
        <w:jc w:val="both"/>
        <w:rPr>
          <w:rFonts w:ascii="Times New Roman" w:hAnsi="Times New Roman" w:cs="Times New Roman"/>
        </w:rPr>
      </w:pPr>
    </w:p>
    <w:p w:rsidR="00A610CB" w:rsidRPr="00FE70BB" w:rsidRDefault="00A610CB" w:rsidP="00A610CB">
      <w:pPr>
        <w:jc w:val="center"/>
        <w:rPr>
          <w:rFonts w:ascii="Times New Roman" w:hAnsi="Times New Roman" w:cs="Times New Roman"/>
        </w:rPr>
      </w:pPr>
      <w:r w:rsidRPr="00FE70BB">
        <w:rPr>
          <w:rFonts w:ascii="Times New Roman" w:hAnsi="Times New Roman" w:cs="Times New Roman"/>
        </w:rPr>
        <w:t xml:space="preserve">São Paulo, </w:t>
      </w:r>
      <w:r w:rsidR="00E200A1" w:rsidRPr="00FE70BB">
        <w:rPr>
          <w:rFonts w:ascii="Times New Roman" w:hAnsi="Times New Roman" w:cs="Times New Roman"/>
        </w:rPr>
        <w:t>9</w:t>
      </w:r>
      <w:r w:rsidR="00024A31" w:rsidRPr="00FE70BB">
        <w:rPr>
          <w:rFonts w:ascii="Times New Roman" w:hAnsi="Times New Roman" w:cs="Times New Roman"/>
        </w:rPr>
        <w:t xml:space="preserve"> de </w:t>
      </w:r>
      <w:r w:rsidR="001E1A25" w:rsidRPr="00FE70BB">
        <w:rPr>
          <w:rFonts w:ascii="Times New Roman" w:hAnsi="Times New Roman" w:cs="Times New Roman"/>
        </w:rPr>
        <w:t>novembr</w:t>
      </w:r>
      <w:r w:rsidR="00024A31" w:rsidRPr="00FE70BB">
        <w:rPr>
          <w:rFonts w:ascii="Times New Roman" w:hAnsi="Times New Roman" w:cs="Times New Roman"/>
        </w:rPr>
        <w:t>o</w:t>
      </w:r>
      <w:r w:rsidRPr="00FE70BB">
        <w:rPr>
          <w:rFonts w:ascii="Times New Roman" w:hAnsi="Times New Roman" w:cs="Times New Roman"/>
        </w:rPr>
        <w:t xml:space="preserve"> de 201</w:t>
      </w:r>
      <w:r w:rsidR="003011FB" w:rsidRPr="00FE70BB">
        <w:rPr>
          <w:rFonts w:ascii="Times New Roman" w:hAnsi="Times New Roman" w:cs="Times New Roman"/>
        </w:rPr>
        <w:t>5</w:t>
      </w:r>
      <w:r w:rsidRPr="00FE70BB">
        <w:rPr>
          <w:rFonts w:ascii="Times New Roman" w:hAnsi="Times New Roman" w:cs="Times New Roman"/>
        </w:rPr>
        <w:t>.</w:t>
      </w:r>
    </w:p>
    <w:p w:rsidR="00060895" w:rsidRPr="00FE70BB" w:rsidRDefault="00060895" w:rsidP="001C1DCF">
      <w:pPr>
        <w:rPr>
          <w:rFonts w:ascii="Times New Roman" w:hAnsi="Times New Roman" w:cs="Times New Roman"/>
        </w:rPr>
      </w:pPr>
    </w:p>
    <w:p w:rsidR="003011FB" w:rsidRPr="00FE70BB" w:rsidRDefault="003011FB" w:rsidP="003011FB">
      <w:pPr>
        <w:spacing w:after="120"/>
        <w:jc w:val="center"/>
        <w:rPr>
          <w:rFonts w:ascii="Times New Roman" w:hAnsi="Times New Roman" w:cs="Times New Roman"/>
          <w:b/>
        </w:rPr>
      </w:pPr>
      <w:r w:rsidRPr="00FE70BB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3011FB" w:rsidRPr="00FE70BB" w:rsidRDefault="003011FB" w:rsidP="003011FB">
      <w:pPr>
        <w:spacing w:after="120"/>
        <w:jc w:val="center"/>
        <w:rPr>
          <w:rFonts w:ascii="Times New Roman" w:hAnsi="Times New Roman" w:cs="Times New Roman"/>
          <w:b/>
        </w:rPr>
      </w:pPr>
      <w:r w:rsidRPr="00FE70BB">
        <w:rPr>
          <w:rFonts w:ascii="Times New Roman" w:hAnsi="Times New Roman" w:cs="Times New Roman"/>
          <w:b/>
        </w:rPr>
        <w:t>PRESIDENTE DO CAU/SP</w:t>
      </w:r>
    </w:p>
    <w:p w:rsidR="003011FB" w:rsidRPr="00FE70BB" w:rsidRDefault="003011FB" w:rsidP="001C1DCF">
      <w:pPr>
        <w:rPr>
          <w:rFonts w:ascii="Times New Roman" w:hAnsi="Times New Roman" w:cs="Times New Roman"/>
        </w:rPr>
      </w:pPr>
    </w:p>
    <w:sectPr w:rsidR="003011FB" w:rsidRPr="00FE70BB" w:rsidSect="00FE70BB">
      <w:headerReference w:type="default" r:id="rId7"/>
      <w:footerReference w:type="default" r:id="rId8"/>
      <w:pgSz w:w="11906" w:h="16838"/>
      <w:pgMar w:top="1985" w:right="1134" w:bottom="1701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4B" w:rsidRDefault="00D5354B" w:rsidP="00762729">
      <w:pPr>
        <w:spacing w:after="0" w:line="240" w:lineRule="auto"/>
      </w:pPr>
      <w:r>
        <w:separator/>
      </w:r>
    </w:p>
  </w:endnote>
  <w:endnote w:type="continuationSeparator" w:id="0">
    <w:p w:rsidR="00D5354B" w:rsidRDefault="00D5354B" w:rsidP="007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A1" w:rsidRDefault="00E200A1">
    <w:pPr>
      <w:pStyle w:val="Rodap"/>
      <w:jc w:val="right"/>
    </w:pPr>
  </w:p>
  <w:p w:rsidR="00E200A1" w:rsidRDefault="00E200A1">
    <w:pPr>
      <w:pStyle w:val="Rodap"/>
      <w:jc w:val="right"/>
    </w:pPr>
    <w:sdt>
      <w:sdtPr>
        <w:id w:val="1219470872"/>
        <w:docPartObj>
          <w:docPartGallery w:val="Page Numbers (Bottom of Page)"/>
          <w:docPartUnique/>
        </w:docPartObj>
      </w:sdtPr>
      <w:sdtContent>
        <w:sdt>
          <w:sdtPr>
            <w:id w:val="952063629"/>
            <w:docPartObj>
              <w:docPartGallery w:val="Page Numbers (Top of Page)"/>
              <w:docPartUnique/>
            </w:docPartObj>
          </w:sdtPr>
          <w:sdtContent>
            <w:r>
              <w:t xml:space="preserve">Portaria Normativa CAU/SP nº 070/2015 -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8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8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200A1" w:rsidRDefault="00E200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4B" w:rsidRDefault="00D5354B" w:rsidP="00762729">
      <w:pPr>
        <w:spacing w:after="0" w:line="240" w:lineRule="auto"/>
      </w:pPr>
      <w:r>
        <w:separator/>
      </w:r>
    </w:p>
  </w:footnote>
  <w:footnote w:type="continuationSeparator" w:id="0">
    <w:p w:rsidR="00D5354B" w:rsidRDefault="00D5354B" w:rsidP="0076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29" w:rsidRDefault="007627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2729" w:rsidRDefault="00762729" w:rsidP="00762729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762729" w:rsidRDefault="00762729" w:rsidP="00762729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2" name="Imagem 12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2F32"/>
    <w:multiLevelType w:val="hybridMultilevel"/>
    <w:tmpl w:val="D7C2B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0C39"/>
    <w:rsid w:val="00022799"/>
    <w:rsid w:val="00024A31"/>
    <w:rsid w:val="00040FE6"/>
    <w:rsid w:val="00051BC1"/>
    <w:rsid w:val="00060895"/>
    <w:rsid w:val="0009070A"/>
    <w:rsid w:val="000975FC"/>
    <w:rsid w:val="000E10DF"/>
    <w:rsid w:val="0012735F"/>
    <w:rsid w:val="00137750"/>
    <w:rsid w:val="001B477F"/>
    <w:rsid w:val="001C1DCF"/>
    <w:rsid w:val="001E1A25"/>
    <w:rsid w:val="001F5AFB"/>
    <w:rsid w:val="002133F8"/>
    <w:rsid w:val="00243E34"/>
    <w:rsid w:val="002B4F1E"/>
    <w:rsid w:val="003011FB"/>
    <w:rsid w:val="0032414A"/>
    <w:rsid w:val="00334B3B"/>
    <w:rsid w:val="00391405"/>
    <w:rsid w:val="00393B6B"/>
    <w:rsid w:val="00400622"/>
    <w:rsid w:val="004A6C19"/>
    <w:rsid w:val="004D5179"/>
    <w:rsid w:val="0050516F"/>
    <w:rsid w:val="0051231B"/>
    <w:rsid w:val="005167EB"/>
    <w:rsid w:val="00543673"/>
    <w:rsid w:val="00572081"/>
    <w:rsid w:val="005A7FA8"/>
    <w:rsid w:val="005D236E"/>
    <w:rsid w:val="005E272D"/>
    <w:rsid w:val="00617C36"/>
    <w:rsid w:val="006943F0"/>
    <w:rsid w:val="00762729"/>
    <w:rsid w:val="00765FE2"/>
    <w:rsid w:val="007669DD"/>
    <w:rsid w:val="00797FC9"/>
    <w:rsid w:val="00826A2A"/>
    <w:rsid w:val="00836907"/>
    <w:rsid w:val="00842C70"/>
    <w:rsid w:val="00876CAE"/>
    <w:rsid w:val="0089446A"/>
    <w:rsid w:val="008B07BB"/>
    <w:rsid w:val="008E29B6"/>
    <w:rsid w:val="009629D1"/>
    <w:rsid w:val="00981EEF"/>
    <w:rsid w:val="0099283B"/>
    <w:rsid w:val="00A01587"/>
    <w:rsid w:val="00A04AE5"/>
    <w:rsid w:val="00A071A5"/>
    <w:rsid w:val="00A4094B"/>
    <w:rsid w:val="00A610CB"/>
    <w:rsid w:val="00A708F1"/>
    <w:rsid w:val="00AE7836"/>
    <w:rsid w:val="00AF197F"/>
    <w:rsid w:val="00B15EA8"/>
    <w:rsid w:val="00B24748"/>
    <w:rsid w:val="00B511F9"/>
    <w:rsid w:val="00BA2023"/>
    <w:rsid w:val="00BC72C4"/>
    <w:rsid w:val="00C60062"/>
    <w:rsid w:val="00C64367"/>
    <w:rsid w:val="00C7222D"/>
    <w:rsid w:val="00C94362"/>
    <w:rsid w:val="00D0407C"/>
    <w:rsid w:val="00D5354B"/>
    <w:rsid w:val="00D565C0"/>
    <w:rsid w:val="00E05BB0"/>
    <w:rsid w:val="00E200A1"/>
    <w:rsid w:val="00E50F0A"/>
    <w:rsid w:val="00EC4ED7"/>
    <w:rsid w:val="00EC5496"/>
    <w:rsid w:val="00ED0437"/>
    <w:rsid w:val="00F01C4D"/>
    <w:rsid w:val="00F3339D"/>
    <w:rsid w:val="00F57F87"/>
    <w:rsid w:val="00F913A3"/>
    <w:rsid w:val="00F94902"/>
    <w:rsid w:val="00FC5227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729"/>
  </w:style>
  <w:style w:type="paragraph" w:styleId="Rodap">
    <w:name w:val="footer"/>
    <w:basedOn w:val="Normal"/>
    <w:link w:val="Rodap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729"/>
  </w:style>
  <w:style w:type="paragraph" w:customStyle="1" w:styleId="Body1">
    <w:name w:val="Body 1"/>
    <w:rsid w:val="0076272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2</cp:revision>
  <cp:lastPrinted>2015-11-09T14:38:00Z</cp:lastPrinted>
  <dcterms:created xsi:type="dcterms:W3CDTF">2015-11-09T16:53:00Z</dcterms:created>
  <dcterms:modified xsi:type="dcterms:W3CDTF">2015-11-09T16:53:00Z</dcterms:modified>
</cp:coreProperties>
</file>