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8648F8">
        <w:rPr>
          <w:b/>
          <w:bCs/>
          <w:sz w:val="22"/>
          <w:szCs w:val="22"/>
        </w:rPr>
        <w:t>8</w:t>
      </w:r>
      <w:r w:rsidR="001D3F1E">
        <w:rPr>
          <w:b/>
          <w:bCs/>
          <w:sz w:val="22"/>
          <w:szCs w:val="22"/>
        </w:rPr>
        <w:t>6</w:t>
      </w:r>
      <w:r w:rsidRPr="000A18AF">
        <w:rPr>
          <w:b/>
          <w:bCs/>
          <w:sz w:val="22"/>
          <w:szCs w:val="22"/>
        </w:rPr>
        <w:t xml:space="preserve">, DE </w:t>
      </w:r>
      <w:r w:rsidR="001D3F1E">
        <w:rPr>
          <w:b/>
          <w:bCs/>
          <w:sz w:val="22"/>
          <w:szCs w:val="22"/>
        </w:rPr>
        <w:t>15</w:t>
      </w:r>
      <w:r w:rsidR="004E29BC">
        <w:rPr>
          <w:b/>
          <w:bCs/>
          <w:sz w:val="22"/>
          <w:szCs w:val="22"/>
        </w:rPr>
        <w:t xml:space="preserve"> DE </w:t>
      </w:r>
      <w:r w:rsidR="00BE6B03">
        <w:rPr>
          <w:b/>
          <w:bCs/>
          <w:sz w:val="22"/>
          <w:szCs w:val="22"/>
        </w:rPr>
        <w:t>MARÇO</w:t>
      </w:r>
      <w:r w:rsidRPr="000A18AF">
        <w:rPr>
          <w:b/>
          <w:bCs/>
          <w:sz w:val="22"/>
          <w:szCs w:val="22"/>
        </w:rPr>
        <w:t xml:space="preserve"> DE 201</w:t>
      </w:r>
      <w:r w:rsidR="00BE6B03">
        <w:rPr>
          <w:b/>
          <w:bCs/>
          <w:sz w:val="22"/>
          <w:szCs w:val="22"/>
        </w:rPr>
        <w:t>6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1D3F1E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Altera a Portaria CAU/SP nº 8</w:t>
      </w:r>
      <w:r w:rsidR="005149D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, de 01 de março de 2016 que c</w:t>
      </w:r>
      <w:r w:rsidR="004E29BC">
        <w:rPr>
          <w:rFonts w:ascii="Times New Roman" w:hAnsi="Times New Roman" w:cs="Times New Roman"/>
          <w:sz w:val="22"/>
          <w:szCs w:val="22"/>
        </w:rPr>
        <w:t>onstitui</w:t>
      </w:r>
      <w:r>
        <w:rPr>
          <w:rFonts w:ascii="Times New Roman" w:hAnsi="Times New Roman" w:cs="Times New Roman"/>
          <w:sz w:val="22"/>
          <w:szCs w:val="22"/>
        </w:rPr>
        <w:t>u</w:t>
      </w:r>
      <w:r w:rsidR="004E29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4E29BC">
        <w:rPr>
          <w:rFonts w:ascii="Times New Roman" w:hAnsi="Times New Roman" w:cs="Times New Roman"/>
          <w:sz w:val="22"/>
          <w:szCs w:val="22"/>
        </w:rPr>
        <w:t xml:space="preserve">Subcomissão </w:t>
      </w:r>
      <w:r w:rsidR="00942EAC">
        <w:rPr>
          <w:rFonts w:ascii="Times New Roman" w:hAnsi="Times New Roman" w:cs="Times New Roman"/>
          <w:sz w:val="22"/>
          <w:szCs w:val="22"/>
        </w:rPr>
        <w:t xml:space="preserve">Técnica </w:t>
      </w:r>
      <w:r w:rsidR="00BE6B03">
        <w:rPr>
          <w:rFonts w:ascii="Times New Roman" w:hAnsi="Times New Roman" w:cs="Times New Roman"/>
          <w:sz w:val="22"/>
          <w:szCs w:val="22"/>
        </w:rPr>
        <w:t>para auxílio a</w:t>
      </w:r>
      <w:r w:rsidR="00942EAC">
        <w:rPr>
          <w:rFonts w:ascii="Times New Roman" w:hAnsi="Times New Roman" w:cs="Times New Roman"/>
          <w:sz w:val="22"/>
          <w:szCs w:val="22"/>
        </w:rPr>
        <w:t>o</w:t>
      </w:r>
      <w:r w:rsidR="00BE6B03">
        <w:rPr>
          <w:rFonts w:ascii="Times New Roman" w:hAnsi="Times New Roman" w:cs="Times New Roman"/>
          <w:sz w:val="22"/>
          <w:szCs w:val="22"/>
        </w:rPr>
        <w:t xml:space="preserve"> </w:t>
      </w:r>
      <w:r w:rsidR="00942EAC">
        <w:rPr>
          <w:rFonts w:ascii="Times New Roman" w:hAnsi="Times New Roman" w:cs="Times New Roman"/>
          <w:sz w:val="22"/>
          <w:szCs w:val="22"/>
        </w:rPr>
        <w:t>Processo Administrativo de Chamada Pública, Processo nº 112/2015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Pr="000A18AF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>
        <w:rPr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40067" w:rsidRDefault="008D109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109E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1D3F1E">
        <w:rPr>
          <w:rFonts w:ascii="Times New Roman" w:hAnsi="Times New Roman" w:cs="Times New Roman"/>
          <w:sz w:val="22"/>
          <w:szCs w:val="22"/>
        </w:rPr>
        <w:t>a Portaria CAU/SP nº 8</w:t>
      </w:r>
      <w:r w:rsidR="005149D7">
        <w:rPr>
          <w:rFonts w:ascii="Times New Roman" w:hAnsi="Times New Roman" w:cs="Times New Roman"/>
          <w:sz w:val="22"/>
          <w:szCs w:val="22"/>
        </w:rPr>
        <w:t>2</w:t>
      </w:r>
      <w:r w:rsidR="001D3F1E">
        <w:rPr>
          <w:rFonts w:ascii="Times New Roman" w:hAnsi="Times New Roman" w:cs="Times New Roman"/>
          <w:sz w:val="22"/>
          <w:szCs w:val="22"/>
        </w:rPr>
        <w:t>, de 01 de março de 2016 que constituiu a Subcomissão Técnica para auxílio ao Processo Administrativo de Chamada Pública, Processo nº 112/2015, que visa a prospecção do mercado imobiliária para futura locação de imóvel comercial para suprir as necessidades de instalação da Sede Regional do Conselho de Arquitetura e Urbanismo de São Paulo – CAU/SP, na cidade de Santos-SP e nomeou seus membros</w:t>
      </w:r>
      <w:r w:rsidR="00D014D9">
        <w:rPr>
          <w:rFonts w:ascii="Times New Roman" w:hAnsi="Times New Roman" w:cs="Times New Roman"/>
          <w:sz w:val="22"/>
          <w:szCs w:val="22"/>
        </w:rPr>
        <w:t>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D729B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a proposta </w:t>
      </w:r>
      <w:r w:rsidR="001D3F1E">
        <w:rPr>
          <w:rFonts w:ascii="Times New Roman" w:hAnsi="Times New Roman" w:cs="Times New Roman"/>
          <w:sz w:val="22"/>
          <w:szCs w:val="22"/>
        </w:rPr>
        <w:t>de alteração da</w:t>
      </w:r>
      <w:r>
        <w:rPr>
          <w:rFonts w:ascii="Times New Roman" w:hAnsi="Times New Roman" w:cs="Times New Roman"/>
          <w:sz w:val="22"/>
          <w:szCs w:val="22"/>
        </w:rPr>
        <w:t xml:space="preserve"> composição da referida Subcomissão encaminhada </w:t>
      </w:r>
      <w:r w:rsidR="002D729B">
        <w:rPr>
          <w:rFonts w:ascii="Times New Roman" w:hAnsi="Times New Roman" w:cs="Times New Roman"/>
          <w:sz w:val="22"/>
          <w:szCs w:val="22"/>
        </w:rPr>
        <w:t>pel</w:t>
      </w:r>
      <w:r w:rsidR="006D22E8">
        <w:rPr>
          <w:rFonts w:ascii="Times New Roman" w:hAnsi="Times New Roman" w:cs="Times New Roman"/>
          <w:sz w:val="22"/>
          <w:szCs w:val="22"/>
        </w:rPr>
        <w:t>a</w:t>
      </w:r>
      <w:r w:rsidR="002D729B">
        <w:rPr>
          <w:rFonts w:ascii="Times New Roman" w:hAnsi="Times New Roman" w:cs="Times New Roman"/>
          <w:sz w:val="22"/>
          <w:szCs w:val="22"/>
        </w:rPr>
        <w:t xml:space="preserve"> </w:t>
      </w:r>
      <w:r w:rsidR="006D22E8">
        <w:rPr>
          <w:rFonts w:ascii="Times New Roman" w:hAnsi="Times New Roman" w:cs="Times New Roman"/>
          <w:sz w:val="22"/>
          <w:szCs w:val="22"/>
        </w:rPr>
        <w:t>Diretoria Administrativa</w:t>
      </w:r>
      <w:r w:rsidR="002D729B">
        <w:rPr>
          <w:rFonts w:ascii="Times New Roman" w:hAnsi="Times New Roman" w:cs="Times New Roman"/>
          <w:sz w:val="22"/>
          <w:szCs w:val="22"/>
        </w:rPr>
        <w:t xml:space="preserve"> do CAU/SP</w:t>
      </w:r>
      <w:r w:rsidR="001D3F1E">
        <w:rPr>
          <w:rFonts w:ascii="Times New Roman" w:hAnsi="Times New Roman" w:cs="Times New Roman"/>
          <w:sz w:val="22"/>
          <w:szCs w:val="22"/>
        </w:rPr>
        <w:t>, através do Memorando 24</w:t>
      </w:r>
      <w:r w:rsidR="00BE6B03">
        <w:rPr>
          <w:rFonts w:ascii="Times New Roman" w:hAnsi="Times New Roman" w:cs="Times New Roman"/>
          <w:sz w:val="22"/>
          <w:szCs w:val="22"/>
        </w:rPr>
        <w:t>/2016/CAUSP-DIRADM</w:t>
      </w:r>
      <w:r w:rsidR="00F5407E">
        <w:rPr>
          <w:rFonts w:ascii="Times New Roman" w:hAnsi="Times New Roman" w:cs="Times New Roman"/>
          <w:sz w:val="22"/>
          <w:szCs w:val="22"/>
        </w:rPr>
        <w:t xml:space="preserve">, datado de </w:t>
      </w:r>
      <w:r w:rsidR="001D3F1E">
        <w:rPr>
          <w:rFonts w:ascii="Times New Roman" w:hAnsi="Times New Roman" w:cs="Times New Roman"/>
          <w:sz w:val="22"/>
          <w:szCs w:val="22"/>
        </w:rPr>
        <w:t>11 de março</w:t>
      </w:r>
      <w:r w:rsidR="00F5407E">
        <w:rPr>
          <w:rFonts w:ascii="Times New Roman" w:hAnsi="Times New Roman" w:cs="Times New Roman"/>
          <w:sz w:val="22"/>
          <w:szCs w:val="22"/>
        </w:rPr>
        <w:t xml:space="preserve"> de 2016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CC6A72" w:rsidRDefault="000A18AF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1D3F1E">
        <w:rPr>
          <w:rFonts w:ascii="Times New Roman" w:hAnsi="Times New Roman" w:cs="Times New Roman"/>
          <w:sz w:val="22"/>
          <w:szCs w:val="22"/>
        </w:rPr>
        <w:t>Alterar a Portaria CAU/SP nº 8</w:t>
      </w:r>
      <w:r w:rsidR="005149D7">
        <w:rPr>
          <w:rFonts w:ascii="Times New Roman" w:hAnsi="Times New Roman" w:cs="Times New Roman"/>
          <w:sz w:val="22"/>
          <w:szCs w:val="22"/>
        </w:rPr>
        <w:t>2</w:t>
      </w:r>
      <w:r w:rsidR="001D3F1E">
        <w:rPr>
          <w:rFonts w:ascii="Times New Roman" w:hAnsi="Times New Roman" w:cs="Times New Roman"/>
          <w:sz w:val="22"/>
          <w:szCs w:val="22"/>
        </w:rPr>
        <w:t>, de 01 de março de 2016 que constituiu a Subcomissão Técnica para auxílio ao Processo Administrativo de Chamada Pública, Processo nº 112/2015, para fazer constar, como membros da Subcomissão os seguintes empregados:</w:t>
      </w:r>
    </w:p>
    <w:p w:rsidR="00CC6A72" w:rsidRDefault="00CC6A72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C6A72" w:rsidRDefault="00F5407E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Edison Eloy de Souza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Matrícula </w:t>
      </w:r>
      <w:r>
        <w:rPr>
          <w:rFonts w:ascii="Times New Roman" w:hAnsi="Times New Roman" w:cs="Times New Roman"/>
          <w:sz w:val="22"/>
          <w:szCs w:val="22"/>
        </w:rPr>
        <w:t>238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CPF/MF nº </w:t>
      </w:r>
      <w:r>
        <w:rPr>
          <w:rFonts w:ascii="Times New Roman" w:hAnsi="Times New Roman" w:cs="Times New Roman"/>
          <w:sz w:val="22"/>
          <w:szCs w:val="22"/>
        </w:rPr>
        <w:t>003.986.408-15</w:t>
      </w:r>
    </w:p>
    <w:p w:rsidR="00BE6B03" w:rsidRDefault="00F5407E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Jose Eduardo de Castro Bicudo </w:t>
      </w:r>
      <w:proofErr w:type="spellStart"/>
      <w:r>
        <w:rPr>
          <w:rFonts w:ascii="Times New Roman" w:hAnsi="Times New Roman" w:cs="Times New Roman"/>
          <w:sz w:val="22"/>
          <w:szCs w:val="22"/>
        </w:rPr>
        <w:t>Tibiriça</w:t>
      </w:r>
      <w:proofErr w:type="spellEnd"/>
      <w:r w:rsidR="00BE6B03">
        <w:rPr>
          <w:rFonts w:ascii="Times New Roman" w:hAnsi="Times New Roman" w:cs="Times New Roman"/>
          <w:sz w:val="22"/>
          <w:szCs w:val="22"/>
        </w:rPr>
        <w:t xml:space="preserve"> – Matrícula </w:t>
      </w:r>
      <w:r>
        <w:rPr>
          <w:rFonts w:ascii="Times New Roman" w:hAnsi="Times New Roman" w:cs="Times New Roman"/>
          <w:sz w:val="22"/>
          <w:szCs w:val="22"/>
        </w:rPr>
        <w:t>247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CPF/MF nº </w:t>
      </w:r>
      <w:r>
        <w:rPr>
          <w:rFonts w:ascii="Times New Roman" w:hAnsi="Times New Roman" w:cs="Times New Roman"/>
          <w:sz w:val="22"/>
          <w:szCs w:val="22"/>
        </w:rPr>
        <w:t>097.070.508-53</w:t>
      </w:r>
    </w:p>
    <w:p w:rsidR="00BE6B03" w:rsidRDefault="001D3F1E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Elaine Cristina da Silva </w:t>
      </w:r>
      <w:proofErr w:type="spellStart"/>
      <w:r>
        <w:rPr>
          <w:rFonts w:ascii="Times New Roman" w:hAnsi="Times New Roman" w:cs="Times New Roman"/>
          <w:sz w:val="22"/>
          <w:szCs w:val="22"/>
        </w:rPr>
        <w:t>Siciliani</w:t>
      </w:r>
      <w:proofErr w:type="spellEnd"/>
      <w:r w:rsidR="00BE6B03">
        <w:rPr>
          <w:rFonts w:ascii="Times New Roman" w:hAnsi="Times New Roman" w:cs="Times New Roman"/>
          <w:sz w:val="22"/>
          <w:szCs w:val="22"/>
        </w:rPr>
        <w:t xml:space="preserve"> – Matrícula </w:t>
      </w:r>
      <w:r w:rsidR="00F5407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39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CPF/MF nº </w:t>
      </w:r>
      <w:r>
        <w:rPr>
          <w:rFonts w:ascii="Times New Roman" w:hAnsi="Times New Roman" w:cs="Times New Roman"/>
          <w:sz w:val="22"/>
          <w:szCs w:val="22"/>
        </w:rPr>
        <w:t>261.787.088-07</w:t>
      </w:r>
    </w:p>
    <w:p w:rsidR="004C43A1" w:rsidRDefault="004C43A1" w:rsidP="004C43A1">
      <w:pPr>
        <w:jc w:val="both"/>
      </w:pPr>
    </w:p>
    <w:p w:rsidR="004C43A1" w:rsidRDefault="00BE6B03" w:rsidP="005149D7">
      <w:pPr>
        <w:jc w:val="both"/>
        <w:rPr>
          <w:sz w:val="22"/>
          <w:szCs w:val="22"/>
        </w:rPr>
      </w:pPr>
      <w:r>
        <w:rPr>
          <w:sz w:val="22"/>
          <w:szCs w:val="22"/>
        </w:rPr>
        <w:t>Art. 2</w:t>
      </w:r>
      <w:r w:rsidR="00CC6A72">
        <w:rPr>
          <w:sz w:val="22"/>
          <w:szCs w:val="22"/>
        </w:rPr>
        <w:t xml:space="preserve">º </w:t>
      </w:r>
      <w:r w:rsidR="005149D7">
        <w:rPr>
          <w:sz w:val="22"/>
          <w:szCs w:val="22"/>
        </w:rPr>
        <w:t>Permanecem inalterados todos os demais termos constantes da Portaria CAU/SP nº 82, de 01 de março de 2016, no que não contrariar o presente ato.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5149D7">
        <w:rPr>
          <w:sz w:val="22"/>
          <w:szCs w:val="22"/>
        </w:rPr>
        <w:t>3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5149D7">
        <w:rPr>
          <w:rFonts w:ascii="Times New Roman" w:hAnsi="Times New Roman" w:cs="Times New Roman"/>
          <w:sz w:val="22"/>
          <w:szCs w:val="22"/>
        </w:rPr>
        <w:t>15</w:t>
      </w:r>
      <w:r w:rsidR="00BE6B03">
        <w:rPr>
          <w:rFonts w:ascii="Times New Roman" w:hAnsi="Times New Roman" w:cs="Times New Roman"/>
          <w:sz w:val="22"/>
          <w:szCs w:val="22"/>
        </w:rPr>
        <w:t xml:space="preserve"> de março de 2016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B61D08" w:rsidRPr="000A18AF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  <w:bookmarkStart w:id="0" w:name="_GoBack"/>
      <w:bookmarkEnd w:id="0"/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E6B03">
              <w:rPr>
                <w:sz w:val="18"/>
                <w:szCs w:val="18"/>
              </w:rPr>
              <w:t>8</w:t>
            </w:r>
            <w:r w:rsidR="00AD157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/201</w:t>
            </w:r>
            <w:r w:rsidR="00B0161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B01618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B01618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584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3F1E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D729B"/>
    <w:rsid w:val="002E18BA"/>
    <w:rsid w:val="002E2F20"/>
    <w:rsid w:val="002E711D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149D7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2E8"/>
    <w:rsid w:val="006D291D"/>
    <w:rsid w:val="006E286F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1575"/>
    <w:rsid w:val="00AD3B87"/>
    <w:rsid w:val="00AE52CE"/>
    <w:rsid w:val="00B01618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CA3"/>
    <w:rsid w:val="00BD2BB7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2D9F"/>
    <w:rsid w:val="00F2527C"/>
    <w:rsid w:val="00F30DC9"/>
    <w:rsid w:val="00F40C1F"/>
    <w:rsid w:val="00F46C58"/>
    <w:rsid w:val="00F5098A"/>
    <w:rsid w:val="00F5407E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8</cp:revision>
  <cp:lastPrinted>2016-03-15T14:05:00Z</cp:lastPrinted>
  <dcterms:created xsi:type="dcterms:W3CDTF">2016-03-15T13:59:00Z</dcterms:created>
  <dcterms:modified xsi:type="dcterms:W3CDTF">2016-03-15T14:10:00Z</dcterms:modified>
</cp:coreProperties>
</file>