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Default="00C34188" w:rsidP="008422AD">
      <w:pPr>
        <w:ind w:left="142"/>
        <w:jc w:val="center"/>
        <w:rPr>
          <w:b/>
          <w:strike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B71552">
        <w:rPr>
          <w:b/>
          <w:strike/>
          <w:sz w:val="22"/>
          <w:szCs w:val="22"/>
        </w:rPr>
        <w:t xml:space="preserve">PORTARIA CAU/SP Nº </w:t>
      </w:r>
      <w:r w:rsidR="0038254F" w:rsidRPr="00B71552">
        <w:rPr>
          <w:b/>
          <w:strike/>
          <w:sz w:val="22"/>
          <w:szCs w:val="22"/>
        </w:rPr>
        <w:t>05</w:t>
      </w:r>
      <w:r w:rsidR="00E23FB2" w:rsidRPr="00B71552">
        <w:rPr>
          <w:b/>
          <w:strike/>
          <w:sz w:val="22"/>
          <w:szCs w:val="22"/>
        </w:rPr>
        <w:t>8</w:t>
      </w:r>
      <w:r w:rsidRPr="00B71552">
        <w:rPr>
          <w:b/>
          <w:strike/>
          <w:sz w:val="22"/>
          <w:szCs w:val="22"/>
        </w:rPr>
        <w:t>, DE 1</w:t>
      </w:r>
      <w:r w:rsidR="00AE52CE" w:rsidRPr="00B71552">
        <w:rPr>
          <w:b/>
          <w:strike/>
          <w:sz w:val="22"/>
          <w:szCs w:val="22"/>
        </w:rPr>
        <w:t>0</w:t>
      </w:r>
      <w:r w:rsidRPr="00B71552">
        <w:rPr>
          <w:b/>
          <w:strike/>
          <w:sz w:val="22"/>
          <w:szCs w:val="22"/>
        </w:rPr>
        <w:t xml:space="preserve"> DE </w:t>
      </w:r>
      <w:r w:rsidR="00AE52CE" w:rsidRPr="00B71552">
        <w:rPr>
          <w:b/>
          <w:strike/>
          <w:sz w:val="22"/>
          <w:szCs w:val="22"/>
        </w:rPr>
        <w:t>ABRIL</w:t>
      </w:r>
      <w:r w:rsidRPr="00B71552">
        <w:rPr>
          <w:b/>
          <w:strike/>
          <w:sz w:val="22"/>
          <w:szCs w:val="22"/>
        </w:rPr>
        <w:t xml:space="preserve"> DE 2015.</w:t>
      </w:r>
    </w:p>
    <w:p w:rsidR="00B71552" w:rsidRDefault="00B71552" w:rsidP="008422AD">
      <w:pPr>
        <w:ind w:left="142"/>
        <w:jc w:val="center"/>
        <w:rPr>
          <w:b/>
          <w:strike/>
          <w:sz w:val="22"/>
          <w:szCs w:val="22"/>
        </w:rPr>
      </w:pPr>
    </w:p>
    <w:p w:rsidR="00B71552" w:rsidRPr="0007074D" w:rsidRDefault="00B71552" w:rsidP="00B71552">
      <w:pPr>
        <w:ind w:left="142"/>
        <w:jc w:val="center"/>
        <w:rPr>
          <w:i/>
          <w:color w:val="FF0000"/>
        </w:rPr>
      </w:pPr>
      <w:r w:rsidRPr="0007074D">
        <w:rPr>
          <w:i/>
          <w:color w:val="FF0000"/>
        </w:rPr>
        <w:t>Revogada pela Portaria Normativa CAU/SP nº 163, de 28 de dezembro de 2018.</w:t>
      </w:r>
    </w:p>
    <w:p w:rsidR="00B71552" w:rsidRPr="00B71552" w:rsidRDefault="00B71552" w:rsidP="008422AD">
      <w:pPr>
        <w:ind w:left="142"/>
        <w:jc w:val="center"/>
        <w:rPr>
          <w:b/>
          <w:strike/>
          <w:sz w:val="22"/>
          <w:szCs w:val="22"/>
        </w:rPr>
      </w:pPr>
    </w:p>
    <w:p w:rsidR="00C34188" w:rsidRPr="00B71552" w:rsidRDefault="0038254F" w:rsidP="008422AD">
      <w:pPr>
        <w:ind w:left="4820"/>
        <w:jc w:val="both"/>
        <w:rPr>
          <w:strike/>
          <w:sz w:val="22"/>
          <w:szCs w:val="22"/>
        </w:rPr>
      </w:pPr>
      <w:bookmarkStart w:id="0" w:name="_GoBack"/>
      <w:bookmarkEnd w:id="0"/>
      <w:r w:rsidRPr="00B71552">
        <w:rPr>
          <w:strike/>
          <w:sz w:val="22"/>
          <w:szCs w:val="22"/>
        </w:rPr>
        <w:t>Altera a Portaria CAU/SP nº 046, de 11 de dezembro de 2014 quanto a composição dos membros designados para o Comitê Gestor de Planejamento Estratégico do Conselho de Arquitetura e Urbanismo de São Paulo – CAU/SP</w:t>
      </w:r>
      <w:r w:rsidR="00E90DF1" w:rsidRPr="00B71552">
        <w:rPr>
          <w:strike/>
          <w:sz w:val="22"/>
          <w:szCs w:val="22"/>
        </w:rPr>
        <w:t xml:space="preserve"> e revogar a nomeação constante do Art. 3º da mencionada Portaria.</w:t>
      </w:r>
    </w:p>
    <w:p w:rsidR="008422AD" w:rsidRPr="00B71552" w:rsidRDefault="008422AD" w:rsidP="008422AD">
      <w:pPr>
        <w:ind w:left="4820"/>
        <w:jc w:val="both"/>
        <w:rPr>
          <w:strike/>
          <w:sz w:val="22"/>
          <w:szCs w:val="22"/>
        </w:rPr>
      </w:pPr>
    </w:p>
    <w:p w:rsidR="00C34188" w:rsidRPr="00B71552" w:rsidRDefault="00C34188" w:rsidP="008422AD">
      <w:pPr>
        <w:jc w:val="both"/>
        <w:rPr>
          <w:strike/>
          <w:sz w:val="22"/>
          <w:szCs w:val="22"/>
        </w:rPr>
      </w:pPr>
      <w:r w:rsidRPr="00B71552">
        <w:rPr>
          <w:strike/>
          <w:sz w:val="22"/>
          <w:szCs w:val="22"/>
        </w:rPr>
        <w:t xml:space="preserve">O Presidente do </w:t>
      </w:r>
      <w:r w:rsidR="00261D93" w:rsidRPr="00B71552">
        <w:rPr>
          <w:strike/>
          <w:sz w:val="22"/>
          <w:szCs w:val="22"/>
        </w:rPr>
        <w:t>CONSELHO DE ARQUITETURA E URBANISMO DE SÃO PAULO-CAU/SP</w:t>
      </w:r>
      <w:r w:rsidRPr="00B71552">
        <w:rPr>
          <w:strike/>
          <w:sz w:val="22"/>
          <w:szCs w:val="22"/>
        </w:rPr>
        <w:t xml:space="preserve">, no uso das atribuições legais </w:t>
      </w:r>
      <w:r w:rsidR="00261D93" w:rsidRPr="00B71552">
        <w:rPr>
          <w:strike/>
          <w:sz w:val="22"/>
          <w:szCs w:val="22"/>
        </w:rPr>
        <w:t>que lhe conferem o A</w:t>
      </w:r>
      <w:r w:rsidRPr="00B71552">
        <w:rPr>
          <w:strike/>
          <w:sz w:val="22"/>
          <w:szCs w:val="22"/>
        </w:rPr>
        <w:t>rt</w:t>
      </w:r>
      <w:r w:rsidR="00261D93" w:rsidRPr="00B71552">
        <w:rPr>
          <w:strike/>
          <w:sz w:val="22"/>
          <w:szCs w:val="22"/>
        </w:rPr>
        <w:t>.</w:t>
      </w:r>
      <w:r w:rsidRPr="00B71552">
        <w:rPr>
          <w:strike/>
          <w:sz w:val="22"/>
          <w:szCs w:val="22"/>
        </w:rPr>
        <w:t xml:space="preserve"> 35, inciso III, da Lei nº 12.378</w:t>
      </w:r>
      <w:r w:rsidR="00261D93" w:rsidRPr="00B71552">
        <w:rPr>
          <w:strike/>
          <w:sz w:val="22"/>
          <w:szCs w:val="22"/>
        </w:rPr>
        <w:t xml:space="preserve">, de 31 de dezembro de 2010 e </w:t>
      </w:r>
      <w:r w:rsidRPr="00B71552">
        <w:rPr>
          <w:strike/>
          <w:sz w:val="22"/>
          <w:szCs w:val="22"/>
        </w:rPr>
        <w:t>com fundamento nas disposições contidas no</w:t>
      </w:r>
      <w:r w:rsidR="00261D93" w:rsidRPr="00B71552">
        <w:rPr>
          <w:strike/>
          <w:sz w:val="22"/>
          <w:szCs w:val="22"/>
        </w:rPr>
        <w:t>s</w:t>
      </w:r>
      <w:r w:rsidRPr="00B71552">
        <w:rPr>
          <w:strike/>
          <w:sz w:val="22"/>
          <w:szCs w:val="22"/>
        </w:rPr>
        <w:t xml:space="preserve"> </w:t>
      </w:r>
      <w:r w:rsidR="00261D93" w:rsidRPr="00B71552">
        <w:rPr>
          <w:strike/>
          <w:sz w:val="22"/>
          <w:szCs w:val="22"/>
        </w:rPr>
        <w:t>Art.</w:t>
      </w:r>
      <w:r w:rsidRPr="00B71552">
        <w:rPr>
          <w:strike/>
          <w:sz w:val="22"/>
          <w:szCs w:val="22"/>
        </w:rPr>
        <w:t xml:space="preserve"> 22, alínea “o”,</w:t>
      </w:r>
      <w:r w:rsidR="00261D93" w:rsidRPr="00B71552">
        <w:rPr>
          <w:strike/>
          <w:sz w:val="22"/>
          <w:szCs w:val="22"/>
        </w:rPr>
        <w:t xml:space="preserve"> </w:t>
      </w:r>
      <w:r w:rsidRPr="00B71552">
        <w:rPr>
          <w:strike/>
          <w:sz w:val="22"/>
          <w:szCs w:val="22"/>
        </w:rPr>
        <w:t>do Regimento Interno do CAU/SP, e ainda,</w:t>
      </w:r>
    </w:p>
    <w:p w:rsidR="008422AD" w:rsidRPr="00B71552" w:rsidRDefault="008422AD" w:rsidP="008422AD">
      <w:pPr>
        <w:jc w:val="both"/>
        <w:rPr>
          <w:strike/>
          <w:sz w:val="22"/>
          <w:szCs w:val="22"/>
        </w:rPr>
      </w:pPr>
    </w:p>
    <w:p w:rsidR="00261D93" w:rsidRPr="00B71552" w:rsidRDefault="00261D93" w:rsidP="00261D93">
      <w:pPr>
        <w:jc w:val="both"/>
        <w:rPr>
          <w:strike/>
          <w:sz w:val="22"/>
          <w:szCs w:val="22"/>
        </w:rPr>
      </w:pPr>
      <w:r w:rsidRPr="00B71552">
        <w:rPr>
          <w:strike/>
          <w:sz w:val="22"/>
          <w:szCs w:val="22"/>
        </w:rPr>
        <w:t xml:space="preserve">Considerando a necessidade </w:t>
      </w:r>
      <w:r w:rsidR="00E35828" w:rsidRPr="00B71552">
        <w:rPr>
          <w:strike/>
          <w:sz w:val="22"/>
          <w:szCs w:val="22"/>
        </w:rPr>
        <w:t>de substituição e inclusão dos membros designados para compo</w:t>
      </w:r>
      <w:r w:rsidR="00F5098A" w:rsidRPr="00B71552">
        <w:rPr>
          <w:strike/>
          <w:sz w:val="22"/>
          <w:szCs w:val="22"/>
        </w:rPr>
        <w:t>sição</w:t>
      </w:r>
      <w:r w:rsidR="00E35828" w:rsidRPr="00B71552">
        <w:rPr>
          <w:strike/>
          <w:sz w:val="22"/>
          <w:szCs w:val="22"/>
        </w:rPr>
        <w:t xml:space="preserve"> </w:t>
      </w:r>
      <w:r w:rsidR="00F5098A" w:rsidRPr="00B71552">
        <w:rPr>
          <w:strike/>
          <w:sz w:val="22"/>
          <w:szCs w:val="22"/>
        </w:rPr>
        <w:t>d</w:t>
      </w:r>
      <w:r w:rsidR="00E35828" w:rsidRPr="00B71552">
        <w:rPr>
          <w:strike/>
          <w:sz w:val="22"/>
          <w:szCs w:val="22"/>
        </w:rPr>
        <w:t xml:space="preserve">o Comitê Gestor de Planejamento Estratégico do CAU/SP, em razão </w:t>
      </w:r>
      <w:r w:rsidR="00F5098A" w:rsidRPr="00B71552">
        <w:rPr>
          <w:strike/>
          <w:sz w:val="22"/>
          <w:szCs w:val="22"/>
        </w:rPr>
        <w:t>do processo eleitoral para a eleição dos Conselheiros Estaduais para o mandato de 2015-2017 e o desligamento de alguns empregados</w:t>
      </w:r>
      <w:r w:rsidR="0000777A" w:rsidRPr="00B71552">
        <w:rPr>
          <w:strike/>
          <w:sz w:val="22"/>
          <w:szCs w:val="22"/>
        </w:rPr>
        <w:t>;</w:t>
      </w:r>
    </w:p>
    <w:p w:rsidR="00261D93" w:rsidRPr="00B71552" w:rsidRDefault="00261D93" w:rsidP="00261D93">
      <w:pPr>
        <w:jc w:val="both"/>
        <w:rPr>
          <w:strike/>
          <w:sz w:val="22"/>
          <w:szCs w:val="22"/>
        </w:rPr>
      </w:pPr>
    </w:p>
    <w:p w:rsidR="00C34188" w:rsidRPr="00C65748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B71552">
        <w:rPr>
          <w:b/>
          <w:strike/>
          <w:sz w:val="22"/>
          <w:szCs w:val="22"/>
        </w:rPr>
        <w:t>RESOLVE:</w:t>
      </w:r>
      <w:r w:rsidRPr="00C65748">
        <w:rPr>
          <w:b/>
          <w:sz w:val="22"/>
          <w:szCs w:val="22"/>
        </w:rPr>
        <w:tab/>
      </w:r>
    </w:p>
    <w:p w:rsidR="00206C3F" w:rsidRPr="00B71552" w:rsidRDefault="00206C3F" w:rsidP="008422AD">
      <w:pPr>
        <w:tabs>
          <w:tab w:val="left" w:pos="2205"/>
        </w:tabs>
        <w:jc w:val="both"/>
        <w:rPr>
          <w:b/>
          <w:strike/>
          <w:sz w:val="22"/>
          <w:szCs w:val="22"/>
        </w:rPr>
      </w:pPr>
    </w:p>
    <w:p w:rsidR="00C34188" w:rsidRPr="00B71552" w:rsidRDefault="0000777A" w:rsidP="008422AD">
      <w:pPr>
        <w:jc w:val="both"/>
        <w:rPr>
          <w:strike/>
          <w:sz w:val="22"/>
          <w:szCs w:val="22"/>
        </w:rPr>
      </w:pPr>
      <w:r w:rsidRPr="00B71552">
        <w:rPr>
          <w:strike/>
          <w:sz w:val="22"/>
          <w:szCs w:val="22"/>
        </w:rPr>
        <w:t>Art. 1</w:t>
      </w:r>
      <w:r w:rsidR="000A63BE" w:rsidRPr="00B71552">
        <w:rPr>
          <w:strike/>
          <w:sz w:val="22"/>
          <w:szCs w:val="22"/>
        </w:rPr>
        <w:t xml:space="preserve">º </w:t>
      </w:r>
      <w:r w:rsidR="007D409A" w:rsidRPr="00B71552">
        <w:rPr>
          <w:strike/>
          <w:sz w:val="22"/>
          <w:szCs w:val="22"/>
        </w:rPr>
        <w:t>Alterar o Art. 2º da Portaria CAU/SP nº 046, de 11 de dezembro de 2014, para designar para compor o Comitê Gestor de Planejamento Estratégico do CAU/SP, os seguintes indicados:</w:t>
      </w:r>
    </w:p>
    <w:p w:rsidR="007D409A" w:rsidRPr="00B71552" w:rsidRDefault="007D409A" w:rsidP="008422AD">
      <w:pPr>
        <w:jc w:val="both"/>
        <w:rPr>
          <w:strike/>
          <w:sz w:val="22"/>
          <w:szCs w:val="22"/>
        </w:rPr>
      </w:pPr>
    </w:p>
    <w:p w:rsidR="007D409A" w:rsidRPr="00B71552" w:rsidRDefault="007D409A" w:rsidP="008422AD">
      <w:pPr>
        <w:jc w:val="both"/>
        <w:rPr>
          <w:strike/>
          <w:sz w:val="22"/>
          <w:szCs w:val="22"/>
        </w:rPr>
      </w:pPr>
      <w:r w:rsidRPr="00B71552">
        <w:rPr>
          <w:b/>
          <w:strike/>
          <w:sz w:val="22"/>
          <w:szCs w:val="22"/>
        </w:rPr>
        <w:t xml:space="preserve">Diretoria Administrativa: </w:t>
      </w:r>
      <w:r w:rsidRPr="00B71552">
        <w:rPr>
          <w:strike/>
          <w:sz w:val="22"/>
          <w:szCs w:val="22"/>
        </w:rPr>
        <w:t>Arquiteto e Urbanista Luiz Fisberg – Diretor Administrativo</w:t>
      </w:r>
      <w:r w:rsidR="00AE52CE" w:rsidRPr="00B71552">
        <w:rPr>
          <w:strike/>
          <w:sz w:val="22"/>
          <w:szCs w:val="22"/>
        </w:rPr>
        <w:t xml:space="preserve">; </w:t>
      </w:r>
      <w:r w:rsidRPr="00B71552">
        <w:rPr>
          <w:strike/>
          <w:sz w:val="22"/>
          <w:szCs w:val="22"/>
        </w:rPr>
        <w:t>Arquiteta e Urbanista Violeta Saldanha Kubrusly – Diretora Administrativa Adjunta</w:t>
      </w:r>
      <w:r w:rsidR="00AE52CE" w:rsidRPr="00B71552">
        <w:rPr>
          <w:strike/>
          <w:sz w:val="22"/>
          <w:szCs w:val="22"/>
        </w:rPr>
        <w:t xml:space="preserve">; e </w:t>
      </w:r>
      <w:r w:rsidRPr="00B71552">
        <w:rPr>
          <w:strike/>
          <w:sz w:val="22"/>
          <w:szCs w:val="22"/>
        </w:rPr>
        <w:t>Elaine Cristina da Silva – matrícula 039</w:t>
      </w:r>
      <w:r w:rsidR="00AE52CE" w:rsidRPr="00B71552">
        <w:rPr>
          <w:strike/>
          <w:sz w:val="22"/>
          <w:szCs w:val="22"/>
        </w:rPr>
        <w:t>.</w:t>
      </w:r>
    </w:p>
    <w:p w:rsidR="007D409A" w:rsidRPr="00B71552" w:rsidRDefault="007D409A" w:rsidP="008422AD">
      <w:pPr>
        <w:jc w:val="both"/>
        <w:rPr>
          <w:strike/>
          <w:sz w:val="22"/>
          <w:szCs w:val="22"/>
        </w:rPr>
      </w:pPr>
    </w:p>
    <w:p w:rsidR="007D409A" w:rsidRPr="00B71552" w:rsidRDefault="007D409A" w:rsidP="008422AD">
      <w:pPr>
        <w:jc w:val="both"/>
        <w:rPr>
          <w:strike/>
          <w:sz w:val="22"/>
          <w:szCs w:val="22"/>
        </w:rPr>
      </w:pPr>
      <w:r w:rsidRPr="00B71552">
        <w:rPr>
          <w:b/>
          <w:strike/>
          <w:sz w:val="22"/>
          <w:szCs w:val="22"/>
        </w:rPr>
        <w:t>Diretoria Financeira:</w:t>
      </w:r>
      <w:r w:rsidR="00AE52CE" w:rsidRPr="00B71552">
        <w:rPr>
          <w:b/>
          <w:strike/>
          <w:sz w:val="22"/>
          <w:szCs w:val="22"/>
        </w:rPr>
        <w:t xml:space="preserve"> </w:t>
      </w:r>
      <w:proofErr w:type="spellStart"/>
      <w:r w:rsidRPr="00B71552">
        <w:rPr>
          <w:strike/>
          <w:sz w:val="22"/>
          <w:szCs w:val="22"/>
        </w:rPr>
        <w:t>Mesaque</w:t>
      </w:r>
      <w:proofErr w:type="spellEnd"/>
      <w:r w:rsidRPr="00B71552">
        <w:rPr>
          <w:strike/>
          <w:sz w:val="22"/>
          <w:szCs w:val="22"/>
        </w:rPr>
        <w:t xml:space="preserve"> Araújo da Silva – matrícula 012</w:t>
      </w:r>
      <w:r w:rsidR="00AE52CE" w:rsidRPr="00B71552">
        <w:rPr>
          <w:strike/>
          <w:sz w:val="22"/>
          <w:szCs w:val="22"/>
        </w:rPr>
        <w:t>.</w:t>
      </w:r>
    </w:p>
    <w:p w:rsidR="007D409A" w:rsidRPr="00B71552" w:rsidRDefault="007D409A" w:rsidP="008422AD">
      <w:pPr>
        <w:jc w:val="both"/>
        <w:rPr>
          <w:strike/>
          <w:sz w:val="22"/>
          <w:szCs w:val="22"/>
        </w:rPr>
      </w:pPr>
    </w:p>
    <w:p w:rsidR="007D409A" w:rsidRPr="00B71552" w:rsidRDefault="007D409A" w:rsidP="008422AD">
      <w:pPr>
        <w:jc w:val="both"/>
        <w:rPr>
          <w:strike/>
          <w:sz w:val="22"/>
          <w:szCs w:val="22"/>
        </w:rPr>
      </w:pPr>
      <w:r w:rsidRPr="00B71552">
        <w:rPr>
          <w:b/>
          <w:strike/>
          <w:sz w:val="22"/>
          <w:szCs w:val="22"/>
        </w:rPr>
        <w:t>Diretoria Técnica:</w:t>
      </w:r>
      <w:r w:rsidR="00AE52CE" w:rsidRPr="00B71552">
        <w:rPr>
          <w:b/>
          <w:strike/>
          <w:sz w:val="22"/>
          <w:szCs w:val="22"/>
        </w:rPr>
        <w:t xml:space="preserve"> </w:t>
      </w:r>
      <w:r w:rsidRPr="00B71552">
        <w:rPr>
          <w:strike/>
          <w:sz w:val="22"/>
          <w:szCs w:val="22"/>
        </w:rPr>
        <w:t xml:space="preserve">Débora </w:t>
      </w:r>
      <w:proofErr w:type="spellStart"/>
      <w:r w:rsidRPr="00B71552">
        <w:rPr>
          <w:strike/>
          <w:sz w:val="22"/>
          <w:szCs w:val="22"/>
        </w:rPr>
        <w:t>Satyro</w:t>
      </w:r>
      <w:proofErr w:type="spellEnd"/>
      <w:r w:rsidRPr="00B71552">
        <w:rPr>
          <w:strike/>
          <w:sz w:val="22"/>
          <w:szCs w:val="22"/>
        </w:rPr>
        <w:t xml:space="preserve"> – matrícula 061</w:t>
      </w:r>
      <w:r w:rsidR="00AE52CE" w:rsidRPr="00B71552">
        <w:rPr>
          <w:strike/>
          <w:sz w:val="22"/>
          <w:szCs w:val="22"/>
        </w:rPr>
        <w:t>.</w:t>
      </w:r>
    </w:p>
    <w:p w:rsidR="007D409A" w:rsidRPr="00B71552" w:rsidRDefault="007D409A" w:rsidP="008422AD">
      <w:pPr>
        <w:jc w:val="both"/>
        <w:rPr>
          <w:strike/>
          <w:sz w:val="22"/>
          <w:szCs w:val="22"/>
        </w:rPr>
      </w:pPr>
    </w:p>
    <w:p w:rsidR="00E90DF1" w:rsidRPr="00B71552" w:rsidRDefault="007D409A" w:rsidP="008422AD">
      <w:pPr>
        <w:jc w:val="both"/>
        <w:rPr>
          <w:strike/>
          <w:sz w:val="22"/>
          <w:szCs w:val="22"/>
        </w:rPr>
      </w:pPr>
      <w:r w:rsidRPr="00B71552">
        <w:rPr>
          <w:b/>
          <w:strike/>
          <w:sz w:val="22"/>
          <w:szCs w:val="22"/>
        </w:rPr>
        <w:t>Diretoria de Ensino e Formação:</w:t>
      </w:r>
      <w:r w:rsidR="00AE52CE" w:rsidRPr="00B71552">
        <w:rPr>
          <w:b/>
          <w:strike/>
          <w:sz w:val="22"/>
          <w:szCs w:val="22"/>
        </w:rPr>
        <w:t xml:space="preserve"> </w:t>
      </w:r>
      <w:r w:rsidRPr="00B71552">
        <w:rPr>
          <w:strike/>
          <w:sz w:val="22"/>
          <w:szCs w:val="22"/>
        </w:rPr>
        <w:t>Arquiteta e Urbanista Débora Pinheiro Frazatto – Diretora de Ensino e Formação</w:t>
      </w:r>
      <w:r w:rsidR="00AE52CE" w:rsidRPr="00B71552">
        <w:rPr>
          <w:strike/>
          <w:sz w:val="22"/>
          <w:szCs w:val="22"/>
        </w:rPr>
        <w:t xml:space="preserve">; </w:t>
      </w:r>
      <w:r w:rsidR="00E90DF1" w:rsidRPr="00B71552">
        <w:rPr>
          <w:strike/>
          <w:sz w:val="22"/>
          <w:szCs w:val="22"/>
        </w:rPr>
        <w:t>Arquiteto e Urbanista Paulo Canguçu Fraga Burgo – Diretor de Ensino e Formação Adjunto</w:t>
      </w:r>
      <w:r w:rsidR="00AE52CE" w:rsidRPr="00B71552">
        <w:rPr>
          <w:strike/>
          <w:sz w:val="22"/>
          <w:szCs w:val="22"/>
        </w:rPr>
        <w:t xml:space="preserve">; e </w:t>
      </w:r>
      <w:r w:rsidR="00E90DF1" w:rsidRPr="00B71552">
        <w:rPr>
          <w:strike/>
          <w:sz w:val="22"/>
          <w:szCs w:val="22"/>
        </w:rPr>
        <w:t>Érika Martins de Paula – matrícula 034</w:t>
      </w:r>
      <w:r w:rsidR="00AE52CE" w:rsidRPr="00B71552">
        <w:rPr>
          <w:strike/>
          <w:sz w:val="22"/>
          <w:szCs w:val="22"/>
        </w:rPr>
        <w:t>.</w:t>
      </w:r>
    </w:p>
    <w:p w:rsidR="00E90DF1" w:rsidRPr="00B71552" w:rsidRDefault="00E90DF1" w:rsidP="008422AD">
      <w:pPr>
        <w:jc w:val="both"/>
        <w:rPr>
          <w:strike/>
          <w:sz w:val="22"/>
          <w:szCs w:val="22"/>
        </w:rPr>
      </w:pPr>
    </w:p>
    <w:p w:rsidR="00E90DF1" w:rsidRPr="00B71552" w:rsidRDefault="00E90DF1" w:rsidP="008422AD">
      <w:pPr>
        <w:jc w:val="both"/>
        <w:rPr>
          <w:b/>
          <w:strike/>
          <w:sz w:val="22"/>
          <w:szCs w:val="22"/>
        </w:rPr>
      </w:pPr>
      <w:r w:rsidRPr="00B71552">
        <w:rPr>
          <w:b/>
          <w:strike/>
          <w:sz w:val="22"/>
          <w:szCs w:val="22"/>
        </w:rPr>
        <w:t>Diretoria de Relações Institucionais:</w:t>
      </w:r>
    </w:p>
    <w:p w:rsidR="00E90DF1" w:rsidRPr="00B71552" w:rsidRDefault="00E90DF1" w:rsidP="008422AD">
      <w:pPr>
        <w:jc w:val="both"/>
        <w:rPr>
          <w:strike/>
          <w:sz w:val="22"/>
          <w:szCs w:val="22"/>
        </w:rPr>
      </w:pPr>
      <w:r w:rsidRPr="00B71552">
        <w:rPr>
          <w:strike/>
          <w:sz w:val="22"/>
          <w:szCs w:val="22"/>
        </w:rPr>
        <w:t>Renata Santos Dias – matrícula 172</w:t>
      </w:r>
      <w:r w:rsidR="00AE52CE" w:rsidRPr="00B71552">
        <w:rPr>
          <w:strike/>
          <w:sz w:val="22"/>
          <w:szCs w:val="22"/>
        </w:rPr>
        <w:t>.</w:t>
      </w:r>
    </w:p>
    <w:p w:rsidR="00C34188" w:rsidRPr="00B71552" w:rsidRDefault="00C34188" w:rsidP="008422AD">
      <w:pPr>
        <w:jc w:val="both"/>
        <w:rPr>
          <w:strike/>
          <w:sz w:val="22"/>
          <w:szCs w:val="22"/>
        </w:rPr>
      </w:pPr>
    </w:p>
    <w:p w:rsidR="00E90DF1" w:rsidRPr="00B71552" w:rsidRDefault="0035369C" w:rsidP="008422AD">
      <w:pPr>
        <w:jc w:val="both"/>
        <w:rPr>
          <w:strike/>
          <w:sz w:val="22"/>
          <w:szCs w:val="22"/>
        </w:rPr>
      </w:pPr>
      <w:r w:rsidRPr="00B71552">
        <w:rPr>
          <w:strike/>
          <w:sz w:val="22"/>
          <w:szCs w:val="22"/>
        </w:rPr>
        <w:t xml:space="preserve">Art. </w:t>
      </w:r>
      <w:r w:rsidR="00E90DF1" w:rsidRPr="00B71552">
        <w:rPr>
          <w:strike/>
          <w:sz w:val="22"/>
          <w:szCs w:val="22"/>
        </w:rPr>
        <w:t>2º Em razão da presente alteração, o Comitê Gestor deverá reunir-se para nomear um novo Coordenador para os trabalhos, ficando revogada a nomeação constante do Art. 3º da Portaria CAU/SP nº 046, de dezembro de 2014.</w:t>
      </w:r>
    </w:p>
    <w:p w:rsidR="00E90DF1" w:rsidRPr="00B71552" w:rsidRDefault="00E90DF1" w:rsidP="008422AD">
      <w:pPr>
        <w:jc w:val="both"/>
        <w:rPr>
          <w:strike/>
          <w:sz w:val="22"/>
          <w:szCs w:val="22"/>
        </w:rPr>
      </w:pPr>
    </w:p>
    <w:p w:rsidR="00E90DF1" w:rsidRPr="00B71552" w:rsidRDefault="00E90DF1" w:rsidP="008422AD">
      <w:pPr>
        <w:jc w:val="both"/>
        <w:rPr>
          <w:strike/>
          <w:sz w:val="22"/>
          <w:szCs w:val="22"/>
        </w:rPr>
      </w:pPr>
      <w:r w:rsidRPr="00B71552">
        <w:rPr>
          <w:strike/>
          <w:sz w:val="22"/>
          <w:szCs w:val="22"/>
        </w:rPr>
        <w:t>Art. 3º Ficam inalterados os demais dispositivos da Portaria CAU/SP nº 046, de dezembro de 2014 no que não contrariar a presente Portaria.</w:t>
      </w:r>
    </w:p>
    <w:p w:rsidR="00E90DF1" w:rsidRPr="00B71552" w:rsidRDefault="00E90DF1" w:rsidP="008422AD">
      <w:pPr>
        <w:jc w:val="both"/>
        <w:rPr>
          <w:strike/>
          <w:sz w:val="22"/>
          <w:szCs w:val="22"/>
        </w:rPr>
      </w:pPr>
    </w:p>
    <w:p w:rsidR="0035369C" w:rsidRPr="00B71552" w:rsidRDefault="0035369C" w:rsidP="008422AD">
      <w:pPr>
        <w:jc w:val="both"/>
        <w:rPr>
          <w:strike/>
          <w:sz w:val="22"/>
          <w:szCs w:val="22"/>
        </w:rPr>
      </w:pPr>
      <w:r w:rsidRPr="00B71552">
        <w:rPr>
          <w:strike/>
          <w:sz w:val="22"/>
          <w:szCs w:val="22"/>
        </w:rPr>
        <w:t xml:space="preserve"> </w:t>
      </w:r>
      <w:r w:rsidR="00E90DF1" w:rsidRPr="00B71552">
        <w:rPr>
          <w:strike/>
          <w:sz w:val="22"/>
          <w:szCs w:val="22"/>
        </w:rPr>
        <w:t xml:space="preserve">Art. 4º </w:t>
      </w:r>
      <w:r w:rsidRPr="00B71552">
        <w:rPr>
          <w:strike/>
          <w:sz w:val="22"/>
          <w:szCs w:val="22"/>
        </w:rPr>
        <w:t xml:space="preserve">Esta </w:t>
      </w:r>
      <w:r w:rsidR="00320E52" w:rsidRPr="00B71552">
        <w:rPr>
          <w:strike/>
          <w:sz w:val="22"/>
          <w:szCs w:val="22"/>
        </w:rPr>
        <w:t>Portaria</w:t>
      </w:r>
      <w:r w:rsidRPr="00B71552">
        <w:rPr>
          <w:strike/>
          <w:sz w:val="22"/>
          <w:szCs w:val="22"/>
        </w:rPr>
        <w:t xml:space="preserve"> entra em vigor na data de sua assinatura.</w:t>
      </w:r>
    </w:p>
    <w:p w:rsidR="0035369C" w:rsidRPr="00B71552" w:rsidRDefault="0035369C" w:rsidP="008422AD">
      <w:pPr>
        <w:jc w:val="both"/>
        <w:rPr>
          <w:strike/>
          <w:sz w:val="22"/>
          <w:szCs w:val="22"/>
        </w:rPr>
      </w:pPr>
    </w:p>
    <w:p w:rsidR="00C34188" w:rsidRPr="00B71552" w:rsidRDefault="00C34188" w:rsidP="00AE52CE">
      <w:pPr>
        <w:jc w:val="both"/>
        <w:rPr>
          <w:strike/>
          <w:sz w:val="22"/>
          <w:szCs w:val="22"/>
        </w:rPr>
      </w:pPr>
      <w:r w:rsidRPr="00C65748">
        <w:rPr>
          <w:sz w:val="22"/>
          <w:szCs w:val="22"/>
        </w:rPr>
        <w:tab/>
      </w:r>
      <w:r w:rsidRPr="00C65748">
        <w:rPr>
          <w:sz w:val="22"/>
          <w:szCs w:val="22"/>
        </w:rPr>
        <w:tab/>
      </w:r>
      <w:r w:rsidRPr="00C65748">
        <w:rPr>
          <w:sz w:val="22"/>
          <w:szCs w:val="22"/>
        </w:rPr>
        <w:tab/>
      </w:r>
      <w:r w:rsidRPr="00C65748">
        <w:rPr>
          <w:sz w:val="22"/>
          <w:szCs w:val="22"/>
        </w:rPr>
        <w:tab/>
      </w:r>
      <w:r w:rsidRPr="00B71552">
        <w:rPr>
          <w:strike/>
          <w:sz w:val="22"/>
          <w:szCs w:val="22"/>
        </w:rPr>
        <w:t>São Paulo, 1</w:t>
      </w:r>
      <w:r w:rsidR="00724FF3" w:rsidRPr="00B71552">
        <w:rPr>
          <w:strike/>
          <w:sz w:val="22"/>
          <w:szCs w:val="22"/>
        </w:rPr>
        <w:t>0</w:t>
      </w:r>
      <w:r w:rsidR="002E2F20" w:rsidRPr="00B71552">
        <w:rPr>
          <w:strike/>
          <w:sz w:val="22"/>
          <w:szCs w:val="22"/>
        </w:rPr>
        <w:t xml:space="preserve"> de </w:t>
      </w:r>
      <w:r w:rsidR="00AE52CE" w:rsidRPr="00B71552">
        <w:rPr>
          <w:strike/>
          <w:sz w:val="22"/>
          <w:szCs w:val="22"/>
        </w:rPr>
        <w:t>abril</w:t>
      </w:r>
      <w:r w:rsidRPr="00B71552">
        <w:rPr>
          <w:strike/>
          <w:sz w:val="22"/>
          <w:szCs w:val="22"/>
        </w:rPr>
        <w:t xml:space="preserve"> de 2015.</w:t>
      </w:r>
    </w:p>
    <w:p w:rsidR="0035369C" w:rsidRPr="00B71552" w:rsidRDefault="0035369C" w:rsidP="008422AD">
      <w:pPr>
        <w:jc w:val="both"/>
        <w:rPr>
          <w:strike/>
          <w:sz w:val="22"/>
          <w:szCs w:val="22"/>
        </w:rPr>
      </w:pPr>
    </w:p>
    <w:p w:rsidR="00C34188" w:rsidRPr="00B71552" w:rsidRDefault="0035369C" w:rsidP="008422AD">
      <w:pPr>
        <w:jc w:val="center"/>
        <w:rPr>
          <w:b/>
          <w:strike/>
          <w:sz w:val="22"/>
          <w:szCs w:val="22"/>
        </w:rPr>
      </w:pPr>
      <w:r w:rsidRPr="00B71552">
        <w:rPr>
          <w:b/>
          <w:strike/>
          <w:sz w:val="22"/>
          <w:szCs w:val="22"/>
        </w:rPr>
        <w:t xml:space="preserve">Gilberto Silva Domingues de Oliveira Belleza </w:t>
      </w:r>
    </w:p>
    <w:p w:rsidR="00B61D08" w:rsidRPr="00B71552" w:rsidRDefault="0035369C" w:rsidP="00FD0FC4">
      <w:pPr>
        <w:jc w:val="center"/>
        <w:rPr>
          <w:b/>
          <w:strike/>
          <w:sz w:val="22"/>
          <w:szCs w:val="22"/>
        </w:rPr>
      </w:pPr>
      <w:r w:rsidRPr="00B71552">
        <w:rPr>
          <w:strike/>
          <w:sz w:val="22"/>
          <w:szCs w:val="22"/>
        </w:rPr>
        <w:t>Presidente do CAU/SP</w:t>
      </w:r>
    </w:p>
    <w:sectPr w:rsidR="00B61D08" w:rsidRPr="00B71552" w:rsidSect="00F46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1134" w:bottom="1418" w:left="1701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B2" w:rsidRDefault="00E23F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Portaria CAU/SP nº 5</w:t>
            </w:r>
            <w:r w:rsidR="00E23FB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C65748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C65748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B2" w:rsidRDefault="00E23F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B2" w:rsidRDefault="00E23F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B2" w:rsidRDefault="00E23F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536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6A79"/>
    <w:rsid w:val="003111C4"/>
    <w:rsid w:val="00320E52"/>
    <w:rsid w:val="00325964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A2C2B"/>
    <w:rsid w:val="005A2F55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D291D"/>
    <w:rsid w:val="00703E23"/>
    <w:rsid w:val="00720F2C"/>
    <w:rsid w:val="00724FF3"/>
    <w:rsid w:val="00735E97"/>
    <w:rsid w:val="00745E01"/>
    <w:rsid w:val="0074668F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361A2"/>
    <w:rsid w:val="00A40B3C"/>
    <w:rsid w:val="00A42EA4"/>
    <w:rsid w:val="00A43453"/>
    <w:rsid w:val="00A64CCE"/>
    <w:rsid w:val="00A663CC"/>
    <w:rsid w:val="00A668EE"/>
    <w:rsid w:val="00A70588"/>
    <w:rsid w:val="00A92CF2"/>
    <w:rsid w:val="00AB2C11"/>
    <w:rsid w:val="00AD3B87"/>
    <w:rsid w:val="00AE52CE"/>
    <w:rsid w:val="00B029FA"/>
    <w:rsid w:val="00B04E93"/>
    <w:rsid w:val="00B10484"/>
    <w:rsid w:val="00B227C4"/>
    <w:rsid w:val="00B27A29"/>
    <w:rsid w:val="00B40B07"/>
    <w:rsid w:val="00B61D08"/>
    <w:rsid w:val="00B6289E"/>
    <w:rsid w:val="00B71552"/>
    <w:rsid w:val="00B82B20"/>
    <w:rsid w:val="00B84076"/>
    <w:rsid w:val="00B95D6A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47127"/>
    <w:rsid w:val="00C54877"/>
    <w:rsid w:val="00C6294C"/>
    <w:rsid w:val="00C65748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E1D31"/>
    <w:rsid w:val="00E23FB2"/>
    <w:rsid w:val="00E35828"/>
    <w:rsid w:val="00E35D96"/>
    <w:rsid w:val="00E44C3F"/>
    <w:rsid w:val="00E47015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F04988"/>
    <w:rsid w:val="00F04DAC"/>
    <w:rsid w:val="00F07796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3</cp:revision>
  <cp:lastPrinted>2015-09-08T20:32:00Z</cp:lastPrinted>
  <dcterms:created xsi:type="dcterms:W3CDTF">2018-12-27T17:16:00Z</dcterms:created>
  <dcterms:modified xsi:type="dcterms:W3CDTF">2018-12-27T17:16:00Z</dcterms:modified>
</cp:coreProperties>
</file>