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F0" w:rsidRDefault="006D1356">
      <w:pPr>
        <w:spacing w:before="91"/>
        <w:ind w:left="4032" w:right="4041"/>
        <w:jc w:val="center"/>
        <w:rPr>
          <w:rFonts w:ascii="Times New Roman"/>
          <w:b/>
        </w:rPr>
      </w:pPr>
      <w:r>
        <w:rPr>
          <w:rFonts w:ascii="Times New Roman"/>
          <w:b/>
        </w:rPr>
        <w:t>ANEXO</w:t>
      </w:r>
      <w:r>
        <w:rPr>
          <w:rFonts w:ascii="Times New Roman"/>
          <w:b/>
          <w:spacing w:val="-2"/>
        </w:rPr>
        <w:t xml:space="preserve"> </w:t>
      </w:r>
      <w:r w:rsidR="00BE54CA">
        <w:rPr>
          <w:rFonts w:ascii="Times New Roman"/>
          <w:b/>
        </w:rPr>
        <w:t>XVI</w:t>
      </w:r>
    </w:p>
    <w:p w:rsidR="00B65CF0" w:rsidRPr="00BE54CA" w:rsidRDefault="00BE54CA" w:rsidP="00BE54CA">
      <w:pPr>
        <w:pStyle w:val="Corpodetexto"/>
        <w:jc w:val="center"/>
        <w:rPr>
          <w:rFonts w:ascii="Times New Roman"/>
          <w:b/>
          <w:sz w:val="24"/>
        </w:rPr>
      </w:pPr>
      <w:r w:rsidRPr="00BE54CA">
        <w:rPr>
          <w:rStyle w:val="normaltextrun"/>
          <w:b/>
          <w:color w:val="000000"/>
          <w:bdr w:val="none" w:sz="0" w:space="0" w:color="auto" w:frame="1"/>
        </w:rPr>
        <w:t>Declaração de Capacitação Técnica em Patrimônio Cultural e Declaração de não dispor de recursos para ações de preservação do patrimônio cultural</w:t>
      </w:r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rPr>
          <w:rFonts w:ascii="Times New Roman"/>
          <w:b/>
          <w:sz w:val="24"/>
        </w:rPr>
      </w:pPr>
    </w:p>
    <w:p w:rsidR="00B65CF0" w:rsidRDefault="00B65CF0">
      <w:pPr>
        <w:pStyle w:val="Corpodetexto"/>
        <w:spacing w:before="1"/>
        <w:rPr>
          <w:rFonts w:ascii="Times New Roman"/>
          <w:b/>
          <w:sz w:val="23"/>
        </w:rPr>
      </w:pPr>
    </w:p>
    <w:p w:rsidR="00B65CF0" w:rsidRDefault="00BE54CA" w:rsidP="00BE54CA">
      <w:pPr>
        <w:pStyle w:val="Corpodetexto"/>
        <w:tabs>
          <w:tab w:val="left" w:pos="0"/>
          <w:tab w:val="left" w:pos="6074"/>
          <w:tab w:val="left" w:pos="6398"/>
          <w:tab w:val="left" w:pos="7334"/>
          <w:tab w:val="left" w:pos="7833"/>
          <w:tab w:val="left" w:pos="8960"/>
        </w:tabs>
      </w:pPr>
      <w:r>
        <w:t>Eu,</w:t>
      </w:r>
      <w:r w:rsidR="006D1356">
        <w:rPr>
          <w:u w:val="single"/>
        </w:rPr>
        <w:t xml:space="preserve"> </w:t>
      </w:r>
      <w:r w:rsidR="006D1356">
        <w:rPr>
          <w:u w:val="single"/>
        </w:rPr>
        <w:tab/>
      </w:r>
      <w:r w:rsidR="006D1356">
        <w:t>,</w:t>
      </w:r>
      <w:r w:rsidR="006D1356">
        <w:tab/>
        <w:t>inscrito</w:t>
      </w:r>
      <w:r w:rsidR="006D1356">
        <w:tab/>
        <w:t>no</w:t>
      </w:r>
      <w:r w:rsidR="006D1356">
        <w:tab/>
        <w:t>CPF/CNPJ</w:t>
      </w:r>
      <w:r w:rsidR="006D1356">
        <w:tab/>
        <w:t>nº</w:t>
      </w:r>
    </w:p>
    <w:p w:rsidR="00BE54CA" w:rsidRDefault="006D1356" w:rsidP="00BE54CA">
      <w:pPr>
        <w:pStyle w:val="Corpodetexto"/>
        <w:tabs>
          <w:tab w:val="left" w:pos="0"/>
          <w:tab w:val="left" w:pos="4531"/>
          <w:tab w:val="left" w:pos="6105"/>
          <w:tab w:val="left" w:pos="7819"/>
          <w:tab w:val="left" w:pos="9208"/>
        </w:tabs>
        <w:ind w:righ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 fins</w:t>
      </w:r>
      <w:r w:rsidR="00BE54CA">
        <w:t xml:space="preserve"> o que segue:</w:t>
      </w:r>
    </w:p>
    <w:p w:rsidR="00BE54CA" w:rsidRDefault="00BE54CA" w:rsidP="00BE54CA">
      <w:pPr>
        <w:pStyle w:val="Corpodetexto"/>
        <w:tabs>
          <w:tab w:val="left" w:pos="4531"/>
          <w:tab w:val="left" w:pos="6105"/>
          <w:tab w:val="left" w:pos="7819"/>
          <w:tab w:val="left" w:pos="9208"/>
        </w:tabs>
        <w:ind w:left="102" w:right="108" w:firstLine="1701"/>
        <w:jc w:val="both"/>
      </w:pPr>
    </w:p>
    <w:p w:rsidR="00BE54CA" w:rsidRDefault="00BE54CA" w:rsidP="00BE54CA">
      <w:pPr>
        <w:pStyle w:val="Corpodetexto"/>
        <w:tabs>
          <w:tab w:val="left" w:pos="4531"/>
          <w:tab w:val="left" w:pos="6105"/>
          <w:tab w:val="left" w:pos="7819"/>
          <w:tab w:val="left" w:pos="9208"/>
        </w:tabs>
        <w:ind w:left="102" w:right="108"/>
        <w:jc w:val="both"/>
      </w:pPr>
    </w:p>
    <w:p w:rsidR="00BE54CA" w:rsidRDefault="00BE54CA" w:rsidP="00BE54CA">
      <w:pPr>
        <w:pStyle w:val="Corpodetexto"/>
        <w:numPr>
          <w:ilvl w:val="0"/>
          <w:numId w:val="1"/>
        </w:numPr>
        <w:tabs>
          <w:tab w:val="left" w:pos="4531"/>
          <w:tab w:val="left" w:pos="6105"/>
          <w:tab w:val="left" w:pos="7819"/>
          <w:tab w:val="left" w:pos="9208"/>
        </w:tabs>
        <w:ind w:right="108"/>
        <w:jc w:val="both"/>
      </w:pPr>
      <w:r>
        <w:t>A</w:t>
      </w:r>
      <w:r w:rsidR="006D1356">
        <w:rPr>
          <w:spacing w:val="-1"/>
        </w:rPr>
        <w:t xml:space="preserve"> </w:t>
      </w:r>
      <w:r w:rsidR="006D1356">
        <w:t>OSC e</w:t>
      </w:r>
      <w:r w:rsidR="006D1356">
        <w:rPr>
          <w:spacing w:val="1"/>
        </w:rPr>
        <w:t xml:space="preserve"> </w:t>
      </w:r>
      <w:r w:rsidR="006D1356">
        <w:t>o</w:t>
      </w:r>
      <w:r w:rsidR="006D1356">
        <w:rPr>
          <w:spacing w:val="2"/>
        </w:rPr>
        <w:t xml:space="preserve"> </w:t>
      </w:r>
      <w:r w:rsidR="006D1356">
        <w:t>público</w:t>
      </w:r>
      <w:r w:rsidR="006D1356">
        <w:rPr>
          <w:spacing w:val="2"/>
        </w:rPr>
        <w:t xml:space="preserve"> </w:t>
      </w:r>
      <w:r w:rsidR="006D1356">
        <w:t>alvo</w:t>
      </w:r>
      <w:r w:rsidR="006D1356">
        <w:rPr>
          <w:spacing w:val="1"/>
        </w:rPr>
        <w:t xml:space="preserve"> </w:t>
      </w:r>
      <w:r w:rsidR="006D1356">
        <w:t>beneficiário</w:t>
      </w:r>
      <w:r w:rsidR="006D1356">
        <w:rPr>
          <w:spacing w:val="2"/>
        </w:rPr>
        <w:t xml:space="preserve"> </w:t>
      </w:r>
      <w:r w:rsidR="006D1356">
        <w:t>do PAT</w:t>
      </w:r>
      <w:r w:rsidR="006D1356">
        <w:rPr>
          <w:spacing w:val="-1"/>
        </w:rPr>
        <w:t xml:space="preserve"> </w:t>
      </w:r>
      <w:r w:rsidR="006D1356">
        <w:t>Cultural</w:t>
      </w:r>
      <w:r w:rsidR="006D1356">
        <w:rPr>
          <w:spacing w:val="-47"/>
        </w:rPr>
        <w:t xml:space="preserve"> </w:t>
      </w:r>
      <w:r w:rsidR="006D1356">
        <w:t>não dispõe</w:t>
      </w:r>
      <w:r>
        <w:t>m</w:t>
      </w:r>
      <w:r w:rsidR="006D1356">
        <w:rPr>
          <w:spacing w:val="1"/>
        </w:rPr>
        <w:t xml:space="preserve"> </w:t>
      </w:r>
      <w:r w:rsidR="006D1356">
        <w:t>de</w:t>
      </w:r>
      <w:r w:rsidR="006D1356">
        <w:rPr>
          <w:spacing w:val="-2"/>
        </w:rPr>
        <w:t xml:space="preserve"> </w:t>
      </w:r>
      <w:r w:rsidR="006D1356">
        <w:t>condições</w:t>
      </w:r>
      <w:r w:rsidR="006D1356">
        <w:rPr>
          <w:spacing w:val="-2"/>
        </w:rPr>
        <w:t xml:space="preserve"> </w:t>
      </w:r>
      <w:r w:rsidR="006D1356">
        <w:t>financeiras suficientes</w:t>
      </w:r>
      <w:r w:rsidR="006D1356">
        <w:rPr>
          <w:spacing w:val="-1"/>
        </w:rPr>
        <w:t xml:space="preserve"> </w:t>
      </w:r>
      <w:r w:rsidR="006D1356">
        <w:t>para</w:t>
      </w:r>
      <w:r w:rsidR="006D1356">
        <w:rPr>
          <w:spacing w:val="-5"/>
        </w:rPr>
        <w:t xml:space="preserve"> </w:t>
      </w:r>
      <w:r w:rsidR="006D1356">
        <w:t>custear</w:t>
      </w:r>
      <w:r w:rsidR="006D1356">
        <w:rPr>
          <w:spacing w:val="-2"/>
        </w:rPr>
        <w:t xml:space="preserve"> </w:t>
      </w:r>
      <w:r w:rsidR="006D1356">
        <w:t>o</w:t>
      </w:r>
      <w:r w:rsidR="006D1356">
        <w:rPr>
          <w:spacing w:val="1"/>
        </w:rPr>
        <w:t xml:space="preserve"> </w:t>
      </w:r>
      <w:r>
        <w:t>projeto;</w:t>
      </w:r>
    </w:p>
    <w:p w:rsidR="00BE54CA" w:rsidRDefault="00BE54CA" w:rsidP="00BE54CA">
      <w:pPr>
        <w:pStyle w:val="Corpodetexto"/>
        <w:numPr>
          <w:ilvl w:val="0"/>
          <w:numId w:val="1"/>
        </w:numPr>
        <w:tabs>
          <w:tab w:val="left" w:pos="4531"/>
          <w:tab w:val="left" w:pos="6105"/>
          <w:tab w:val="left" w:pos="7819"/>
          <w:tab w:val="left" w:pos="9208"/>
        </w:tabs>
        <w:ind w:right="108"/>
        <w:jc w:val="both"/>
      </w:pP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compõe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arquiteta</w:t>
      </w:r>
      <w:r>
        <w:rPr>
          <w:spacing w:val="1"/>
        </w:rPr>
        <w:t xml:space="preserve"> </w:t>
      </w:r>
      <w:r>
        <w:t>(o)</w:t>
      </w:r>
      <w:r>
        <w:rPr>
          <w:spacing w:val="1"/>
        </w:rPr>
        <w:t xml:space="preserve"> </w:t>
      </w:r>
      <w:r>
        <w:t xml:space="preserve">especialista em patrimônio (consultor, coordenador ou membro da equipe) </w:t>
      </w:r>
      <w:r>
        <w:t>integrante da equipe</w:t>
      </w:r>
      <w:r>
        <w:t xml:space="preserve"> projetos pleiteados no presente chamamento público, estando apto com as</w:t>
      </w:r>
      <w:r>
        <w:rPr>
          <w:spacing w:val="1"/>
        </w:rPr>
        <w:t xml:space="preserve"> </w:t>
      </w:r>
      <w:r>
        <w:t xml:space="preserve">exigências estabelecidas, conforme documentação comprobatória apresentada </w:t>
      </w:r>
      <w:r>
        <w:rPr>
          <w:color w:val="FF0000"/>
        </w:rPr>
        <w:t>(Curriculum Vitae,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Lattes, Atestados 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Capacidade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Técnica, etc)</w:t>
      </w:r>
      <w:r>
        <w:t>.</w:t>
      </w:r>
    </w:p>
    <w:p w:rsidR="00BE54CA" w:rsidRDefault="00BE54CA" w:rsidP="00BE54CA">
      <w:pPr>
        <w:pStyle w:val="Corpodetexto"/>
      </w:pPr>
    </w:p>
    <w:p w:rsidR="00B65CF0" w:rsidRDefault="00B65CF0">
      <w:pPr>
        <w:pStyle w:val="Corpodetexto"/>
        <w:tabs>
          <w:tab w:val="left" w:pos="1681"/>
        </w:tabs>
        <w:spacing w:before="1"/>
        <w:ind w:left="102" w:right="112"/>
      </w:pPr>
    </w:p>
    <w:p w:rsidR="00B65CF0" w:rsidRDefault="00B65CF0">
      <w:pPr>
        <w:pStyle w:val="Corpodetexto"/>
        <w:rPr>
          <w:sz w:val="20"/>
        </w:rPr>
      </w:pPr>
    </w:p>
    <w:p w:rsidR="00B65CF0" w:rsidRDefault="00BE54CA">
      <w:pPr>
        <w:pStyle w:val="Corpodetex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3B724B" w:rsidRDefault="006D1356">
      <w:pPr>
        <w:pStyle w:val="Ttulo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citação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beneficiários</w:t>
      </w:r>
      <w:r>
        <w:rPr>
          <w:spacing w:val="-1"/>
        </w:rPr>
        <w:t xml:space="preserve"> </w:t>
      </w:r>
      <w:r>
        <w:t>envolvidos</w:t>
      </w:r>
      <w:r>
        <w:rPr>
          <w:spacing w:val="-4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projeto inscrito</w:t>
      </w:r>
    </w:p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/>
    <w:p w:rsidR="003B724B" w:rsidRPr="003B724B" w:rsidRDefault="003B724B" w:rsidP="003B724B">
      <w:bookmarkStart w:id="0" w:name="_GoBack"/>
      <w:bookmarkEnd w:id="0"/>
    </w:p>
    <w:p w:rsidR="003B724B" w:rsidRPr="003B724B" w:rsidRDefault="003B724B" w:rsidP="003B724B"/>
    <w:p w:rsidR="003B724B" w:rsidRDefault="003B724B" w:rsidP="003B724B"/>
    <w:p w:rsidR="00B65CF0" w:rsidRPr="003B724B" w:rsidRDefault="00B65CF0" w:rsidP="003B724B">
      <w:pPr>
        <w:ind w:firstLine="720"/>
      </w:pPr>
    </w:p>
    <w:sectPr w:rsidR="00B65CF0" w:rsidRPr="003B724B" w:rsidSect="003B724B">
      <w:headerReference w:type="default" r:id="rId7"/>
      <w:footerReference w:type="default" r:id="rId8"/>
      <w:type w:val="continuous"/>
      <w:pgSz w:w="11900" w:h="16850"/>
      <w:pgMar w:top="872" w:right="1020" w:bottom="280" w:left="1600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CB" w:rsidRDefault="00651BCB" w:rsidP="003B724B">
      <w:r>
        <w:separator/>
      </w:r>
    </w:p>
  </w:endnote>
  <w:endnote w:type="continuationSeparator" w:id="0">
    <w:p w:rsidR="00651BCB" w:rsidRDefault="00651BCB" w:rsidP="003B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4B" w:rsidRPr="003B724B" w:rsidRDefault="003B724B" w:rsidP="003B724B">
    <w:pPr>
      <w:pStyle w:val="Rodap"/>
      <w:ind w:left="-1560"/>
    </w:pPr>
    <w:r>
      <w:rPr>
        <w:noProof/>
        <w:lang w:val="pt-BR" w:eastAsia="pt-BR"/>
      </w:rPr>
      <w:drawing>
        <wp:inline distT="0" distB="0" distL="0" distR="0" wp14:anchorId="45B07734" wp14:editId="1DD9E653">
          <wp:extent cx="5892800" cy="432089"/>
          <wp:effectExtent l="0" t="0" r="0" b="635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2800" cy="43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CB" w:rsidRDefault="00651BCB" w:rsidP="003B724B">
      <w:r>
        <w:separator/>
      </w:r>
    </w:p>
  </w:footnote>
  <w:footnote w:type="continuationSeparator" w:id="0">
    <w:p w:rsidR="00651BCB" w:rsidRDefault="00651BCB" w:rsidP="003B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4B" w:rsidRDefault="003B724B" w:rsidP="003B724B">
    <w:pPr>
      <w:pStyle w:val="Cabealho"/>
      <w:ind w:left="-1560"/>
    </w:pPr>
    <w:r>
      <w:rPr>
        <w:noProof/>
        <w:lang w:val="pt-BR" w:eastAsia="pt-BR"/>
      </w:rPr>
      <w:drawing>
        <wp:inline distT="0" distB="0" distL="0" distR="0" wp14:anchorId="1BF0BB57" wp14:editId="7D4FA988">
          <wp:extent cx="5892800" cy="1074394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2800" cy="1074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48F5"/>
    <w:multiLevelType w:val="hybridMultilevel"/>
    <w:tmpl w:val="3DBEF9CA"/>
    <w:lvl w:ilvl="0" w:tplc="EF509380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0"/>
    <w:rsid w:val="003B724B"/>
    <w:rsid w:val="00651BCB"/>
    <w:rsid w:val="006D1356"/>
    <w:rsid w:val="00B65CF0"/>
    <w:rsid w:val="00B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B1EC1-B36F-4A9A-A2BC-BA8434B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2"/>
      <w:ind w:left="3885" w:hanging="368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ontepargpadro"/>
    <w:rsid w:val="00BE54CA"/>
  </w:style>
  <w:style w:type="paragraph" w:styleId="Cabealho">
    <w:name w:val="header"/>
    <w:basedOn w:val="Normal"/>
    <w:link w:val="CabealhoChar"/>
    <w:uiPriority w:val="99"/>
    <w:unhideWhenUsed/>
    <w:rsid w:val="003B7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24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B7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24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paula.corrente</dc:creator>
  <cp:lastModifiedBy>paula.corrente</cp:lastModifiedBy>
  <cp:revision>2</cp:revision>
  <dcterms:created xsi:type="dcterms:W3CDTF">2022-07-22T19:06:00Z</dcterms:created>
  <dcterms:modified xsi:type="dcterms:W3CDTF">2022-07-22T19:06:00Z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